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611" w:rsidRPr="00B11D33" w:rsidRDefault="00BA6611" w:rsidP="006602C5">
      <w:pPr>
        <w:jc w:val="center"/>
        <w:rPr>
          <w:rFonts w:ascii="Arial" w:hAnsi="Arial"/>
          <w:b/>
          <w:sz w:val="44"/>
        </w:rPr>
      </w:pPr>
      <w:bookmarkStart w:id="0" w:name="_GoBack"/>
      <w:bookmarkEnd w:id="0"/>
      <w:r w:rsidRPr="00B11D33">
        <w:rPr>
          <w:rFonts w:ascii="Arial" w:hAnsi="Arial"/>
          <w:b/>
          <w:sz w:val="44"/>
        </w:rPr>
        <w:t>City Way Medical Practice</w:t>
      </w:r>
    </w:p>
    <w:p w:rsidR="00BA6611" w:rsidRPr="00B11D33" w:rsidRDefault="00BA6611" w:rsidP="00BA6611">
      <w:pPr>
        <w:jc w:val="center"/>
        <w:rPr>
          <w:rFonts w:ascii="Arial" w:hAnsi="Arial"/>
          <w:b/>
          <w:sz w:val="32"/>
          <w:szCs w:val="32"/>
        </w:rPr>
      </w:pPr>
    </w:p>
    <w:p w:rsidR="00BA6611" w:rsidRPr="00B11D33" w:rsidRDefault="00BA6611" w:rsidP="00BA6611">
      <w:pPr>
        <w:jc w:val="center"/>
        <w:rPr>
          <w:rFonts w:ascii="Arial" w:hAnsi="Arial"/>
          <w:b/>
          <w:sz w:val="32"/>
          <w:szCs w:val="32"/>
        </w:rPr>
      </w:pPr>
      <w:r w:rsidRPr="00B11D33">
        <w:rPr>
          <w:rFonts w:ascii="Arial" w:hAnsi="Arial"/>
          <w:b/>
          <w:sz w:val="32"/>
          <w:szCs w:val="32"/>
        </w:rPr>
        <w:t xml:space="preserve">Minutes of the Patient Participation Group </w:t>
      </w:r>
      <w:r w:rsidR="006602C5" w:rsidRPr="00B11D33">
        <w:rPr>
          <w:rFonts w:ascii="Arial" w:hAnsi="Arial"/>
          <w:b/>
          <w:sz w:val="32"/>
          <w:szCs w:val="32"/>
        </w:rPr>
        <w:t xml:space="preserve">Committee </w:t>
      </w:r>
      <w:r w:rsidR="00AB6D2E" w:rsidRPr="00B11D33">
        <w:rPr>
          <w:rFonts w:ascii="Arial" w:hAnsi="Arial"/>
          <w:b/>
          <w:sz w:val="32"/>
          <w:szCs w:val="32"/>
        </w:rPr>
        <w:t xml:space="preserve">Meeting held on </w:t>
      </w:r>
      <w:r w:rsidR="00712247">
        <w:rPr>
          <w:rFonts w:ascii="Arial" w:hAnsi="Arial"/>
          <w:b/>
          <w:sz w:val="32"/>
          <w:szCs w:val="32"/>
        </w:rPr>
        <w:t>Tuesday 25</w:t>
      </w:r>
      <w:r w:rsidR="00712247" w:rsidRPr="00712247">
        <w:rPr>
          <w:rFonts w:ascii="Arial" w:hAnsi="Arial"/>
          <w:b/>
          <w:sz w:val="32"/>
          <w:szCs w:val="32"/>
          <w:vertAlign w:val="superscript"/>
        </w:rPr>
        <w:t>th</w:t>
      </w:r>
      <w:r w:rsidR="00712247">
        <w:rPr>
          <w:rFonts w:ascii="Arial" w:hAnsi="Arial"/>
          <w:b/>
          <w:sz w:val="32"/>
          <w:szCs w:val="32"/>
        </w:rPr>
        <w:t xml:space="preserve"> July</w:t>
      </w:r>
      <w:r w:rsidR="00B263D6" w:rsidRPr="00B11D33">
        <w:rPr>
          <w:rFonts w:ascii="Arial" w:hAnsi="Arial"/>
          <w:b/>
          <w:sz w:val="32"/>
          <w:szCs w:val="32"/>
        </w:rPr>
        <w:t xml:space="preserve"> 2017</w:t>
      </w:r>
    </w:p>
    <w:p w:rsidR="00BA6611" w:rsidRPr="00B11D33" w:rsidRDefault="00BA6611" w:rsidP="00BA6611">
      <w:pPr>
        <w:ind w:left="360"/>
        <w:rPr>
          <w:rFonts w:ascii="Arial" w:hAnsi="Arial"/>
          <w:b/>
        </w:rPr>
      </w:pPr>
    </w:p>
    <w:p w:rsidR="00BA6611" w:rsidRPr="00B11D33" w:rsidRDefault="003C6090" w:rsidP="00BA6611">
      <w:pPr>
        <w:ind w:left="360"/>
        <w:rPr>
          <w:rFonts w:ascii="Arial" w:hAnsi="Arial"/>
          <w:b/>
        </w:rPr>
      </w:pPr>
      <w:r w:rsidRPr="00E63481">
        <w:rPr>
          <w:rFonts w:ascii="Arial" w:hAnsi="Arial"/>
          <w:b/>
        </w:rPr>
        <w:t>COMMITTEE MEMBERS</w:t>
      </w:r>
      <w:r w:rsidR="00C93F37" w:rsidRPr="00E63481">
        <w:rPr>
          <w:rFonts w:ascii="Arial" w:hAnsi="Arial"/>
          <w:b/>
        </w:rPr>
        <w:t xml:space="preserve"> &amp; PATIENTS</w:t>
      </w:r>
      <w:r w:rsidRPr="00B11D33">
        <w:rPr>
          <w:rFonts w:ascii="Arial" w:hAnsi="Arial"/>
          <w:b/>
        </w:rPr>
        <w:t xml:space="preserve"> </w:t>
      </w:r>
      <w:r w:rsidR="00BA6611" w:rsidRPr="00B11D33">
        <w:rPr>
          <w:rFonts w:ascii="Arial" w:hAnsi="Arial"/>
          <w:b/>
        </w:rPr>
        <w:t>PRESENT:</w:t>
      </w:r>
    </w:p>
    <w:p w:rsidR="00BA6611" w:rsidRPr="00B11D33" w:rsidRDefault="00BA6611" w:rsidP="00BA6611">
      <w:pPr>
        <w:ind w:left="720"/>
        <w:jc w:val="center"/>
        <w:rPr>
          <w:rFonts w:ascii="Arial" w:hAnsi="Arial"/>
        </w:rPr>
      </w:pPr>
    </w:p>
    <w:tbl>
      <w:tblPr>
        <w:tblpPr w:leftFromText="180" w:rightFromText="180" w:vertAnchor="text" w:horzAnchor="page" w:tblpX="1989" w:tblpY="-18"/>
        <w:tblW w:w="0" w:type="auto"/>
        <w:tblLook w:val="04A0" w:firstRow="1" w:lastRow="0" w:firstColumn="1" w:lastColumn="0" w:noHBand="0" w:noVBand="1"/>
      </w:tblPr>
      <w:tblGrid>
        <w:gridCol w:w="4101"/>
        <w:gridCol w:w="18"/>
        <w:gridCol w:w="4101"/>
      </w:tblGrid>
      <w:tr w:rsidR="00BA6611" w:rsidRPr="00B11D33">
        <w:trPr>
          <w:trHeight w:val="265"/>
        </w:trPr>
        <w:tc>
          <w:tcPr>
            <w:tcW w:w="4119" w:type="dxa"/>
            <w:gridSpan w:val="2"/>
          </w:tcPr>
          <w:p w:rsidR="00BA6611" w:rsidRPr="00B11D33" w:rsidRDefault="00DE6670" w:rsidP="00BA6611">
            <w:pPr>
              <w:rPr>
                <w:rFonts w:ascii="Arial" w:hAnsi="Arial"/>
              </w:rPr>
            </w:pPr>
            <w:r w:rsidRPr="00B11D33">
              <w:rPr>
                <w:rFonts w:ascii="Arial" w:hAnsi="Arial"/>
                <w:b/>
              </w:rPr>
              <w:t>Elizabeth Turpin</w:t>
            </w:r>
          </w:p>
        </w:tc>
        <w:tc>
          <w:tcPr>
            <w:tcW w:w="4101" w:type="dxa"/>
          </w:tcPr>
          <w:p w:rsidR="00BA6611" w:rsidRPr="00B11D33" w:rsidRDefault="00DE6670" w:rsidP="00BA6611">
            <w:pPr>
              <w:rPr>
                <w:rFonts w:ascii="Arial" w:hAnsi="Arial"/>
                <w:b/>
              </w:rPr>
            </w:pPr>
            <w:r w:rsidRPr="00B11D33">
              <w:rPr>
                <w:rFonts w:ascii="Arial" w:hAnsi="Arial"/>
                <w:b/>
              </w:rPr>
              <w:t>Pam</w:t>
            </w:r>
            <w:r w:rsidR="00BA6611" w:rsidRPr="00B11D33">
              <w:rPr>
                <w:rFonts w:ascii="Arial" w:hAnsi="Arial"/>
                <w:b/>
              </w:rPr>
              <w:t xml:space="preserve"> Jordan</w:t>
            </w:r>
          </w:p>
        </w:tc>
      </w:tr>
      <w:tr w:rsidR="00BA6611" w:rsidRPr="00B11D33">
        <w:trPr>
          <w:trHeight w:val="265"/>
        </w:trPr>
        <w:tc>
          <w:tcPr>
            <w:tcW w:w="4119" w:type="dxa"/>
            <w:gridSpan w:val="2"/>
          </w:tcPr>
          <w:p w:rsidR="00BA6611" w:rsidRPr="00B11D33" w:rsidRDefault="00DE6670" w:rsidP="00BA6611">
            <w:pPr>
              <w:rPr>
                <w:rFonts w:ascii="Arial" w:hAnsi="Arial"/>
                <w:b/>
              </w:rPr>
            </w:pPr>
            <w:r w:rsidRPr="00E63481">
              <w:rPr>
                <w:rFonts w:ascii="Arial" w:hAnsi="Arial"/>
                <w:b/>
              </w:rPr>
              <w:t xml:space="preserve">Graham </w:t>
            </w:r>
            <w:r w:rsidR="002C5DEA" w:rsidRPr="00E63481">
              <w:rPr>
                <w:rFonts w:ascii="Arial" w:hAnsi="Arial"/>
                <w:b/>
              </w:rPr>
              <w:t>M</w:t>
            </w:r>
            <w:r w:rsidR="002C5DEA">
              <w:rPr>
                <w:rFonts w:ascii="Arial" w:hAnsi="Arial"/>
                <w:b/>
              </w:rPr>
              <w:t xml:space="preserve"> </w:t>
            </w:r>
            <w:r w:rsidRPr="00B11D33">
              <w:rPr>
                <w:rFonts w:ascii="Arial" w:hAnsi="Arial"/>
                <w:b/>
              </w:rPr>
              <w:t>Trice</w:t>
            </w:r>
          </w:p>
        </w:tc>
        <w:tc>
          <w:tcPr>
            <w:tcW w:w="4101" w:type="dxa"/>
          </w:tcPr>
          <w:p w:rsidR="00BA6611" w:rsidRPr="00B11D33" w:rsidRDefault="00712247" w:rsidP="00BA6611">
            <w:pPr>
              <w:rPr>
                <w:rFonts w:ascii="Arial" w:hAnsi="Arial"/>
                <w:b/>
              </w:rPr>
            </w:pPr>
            <w:r>
              <w:rPr>
                <w:rFonts w:ascii="Arial" w:hAnsi="Arial"/>
                <w:b/>
              </w:rPr>
              <w:t xml:space="preserve">Jean </w:t>
            </w:r>
            <w:proofErr w:type="spellStart"/>
            <w:r>
              <w:rPr>
                <w:rFonts w:ascii="Arial" w:hAnsi="Arial"/>
                <w:b/>
              </w:rPr>
              <w:t>Wahanchuk</w:t>
            </w:r>
            <w:proofErr w:type="spellEnd"/>
          </w:p>
        </w:tc>
      </w:tr>
      <w:tr w:rsidR="00BA6611" w:rsidRPr="00B11D33">
        <w:trPr>
          <w:trHeight w:val="265"/>
        </w:trPr>
        <w:tc>
          <w:tcPr>
            <w:tcW w:w="4119" w:type="dxa"/>
            <w:gridSpan w:val="2"/>
          </w:tcPr>
          <w:p w:rsidR="00BA6611" w:rsidRPr="00B11D33" w:rsidRDefault="00712247" w:rsidP="00BA6611">
            <w:pPr>
              <w:rPr>
                <w:rFonts w:ascii="Arial" w:hAnsi="Arial"/>
                <w:b/>
              </w:rPr>
            </w:pPr>
            <w:r>
              <w:rPr>
                <w:rFonts w:ascii="Arial" w:hAnsi="Arial"/>
                <w:b/>
              </w:rPr>
              <w:t>Maggie Sharp</w:t>
            </w:r>
          </w:p>
        </w:tc>
        <w:tc>
          <w:tcPr>
            <w:tcW w:w="4101" w:type="dxa"/>
          </w:tcPr>
          <w:p w:rsidR="00BA6611" w:rsidRPr="00B11D33" w:rsidRDefault="00712247" w:rsidP="00BA6611">
            <w:pPr>
              <w:rPr>
                <w:rFonts w:ascii="Arial" w:hAnsi="Arial"/>
                <w:b/>
              </w:rPr>
            </w:pPr>
            <w:r>
              <w:rPr>
                <w:rFonts w:ascii="Arial" w:hAnsi="Arial"/>
                <w:b/>
              </w:rPr>
              <w:t xml:space="preserve">Linda </w:t>
            </w:r>
            <w:proofErr w:type="spellStart"/>
            <w:r>
              <w:rPr>
                <w:rFonts w:ascii="Arial" w:hAnsi="Arial"/>
                <w:b/>
              </w:rPr>
              <w:t>Brailsford</w:t>
            </w:r>
            <w:proofErr w:type="spellEnd"/>
          </w:p>
        </w:tc>
      </w:tr>
      <w:tr w:rsidR="00712247" w:rsidRPr="00B11D33">
        <w:trPr>
          <w:gridAfter w:val="2"/>
          <w:wAfter w:w="4119" w:type="dxa"/>
          <w:trHeight w:val="265"/>
        </w:trPr>
        <w:tc>
          <w:tcPr>
            <w:tcW w:w="4101" w:type="dxa"/>
          </w:tcPr>
          <w:p w:rsidR="00712247" w:rsidRPr="00B11D33" w:rsidRDefault="00712247" w:rsidP="00AB6D2E">
            <w:pPr>
              <w:rPr>
                <w:rFonts w:ascii="Arial" w:hAnsi="Arial"/>
                <w:b/>
              </w:rPr>
            </w:pPr>
          </w:p>
        </w:tc>
      </w:tr>
      <w:tr w:rsidR="00BA6611" w:rsidRPr="00B11D33">
        <w:trPr>
          <w:trHeight w:val="265"/>
        </w:trPr>
        <w:tc>
          <w:tcPr>
            <w:tcW w:w="4119" w:type="dxa"/>
            <w:gridSpan w:val="2"/>
          </w:tcPr>
          <w:p w:rsidR="00BA6611" w:rsidRPr="00B11D33" w:rsidRDefault="00BA6611" w:rsidP="00BA6611">
            <w:pPr>
              <w:rPr>
                <w:rFonts w:ascii="Arial" w:hAnsi="Arial"/>
                <w:b/>
              </w:rPr>
            </w:pPr>
          </w:p>
        </w:tc>
        <w:tc>
          <w:tcPr>
            <w:tcW w:w="4101" w:type="dxa"/>
          </w:tcPr>
          <w:p w:rsidR="00BA6611" w:rsidRPr="00B11D33" w:rsidRDefault="00BA6611" w:rsidP="00AB6D2E">
            <w:pPr>
              <w:rPr>
                <w:rFonts w:ascii="Arial" w:hAnsi="Arial"/>
                <w:b/>
              </w:rPr>
            </w:pPr>
          </w:p>
        </w:tc>
      </w:tr>
      <w:tr w:rsidR="00BA6611" w:rsidRPr="00B11D33">
        <w:trPr>
          <w:trHeight w:val="265"/>
        </w:trPr>
        <w:tc>
          <w:tcPr>
            <w:tcW w:w="4119" w:type="dxa"/>
            <w:gridSpan w:val="2"/>
          </w:tcPr>
          <w:p w:rsidR="00BA6611" w:rsidRPr="00B11D33" w:rsidRDefault="00BA6611" w:rsidP="00BA6611">
            <w:pPr>
              <w:rPr>
                <w:rFonts w:ascii="Arial" w:hAnsi="Arial"/>
                <w:b/>
              </w:rPr>
            </w:pPr>
          </w:p>
        </w:tc>
        <w:tc>
          <w:tcPr>
            <w:tcW w:w="4101" w:type="dxa"/>
          </w:tcPr>
          <w:p w:rsidR="00BA6611" w:rsidRPr="00B11D33" w:rsidRDefault="00BA6611" w:rsidP="00BA6611">
            <w:pPr>
              <w:rPr>
                <w:rFonts w:ascii="Arial" w:hAnsi="Arial"/>
                <w:b/>
              </w:rPr>
            </w:pPr>
          </w:p>
        </w:tc>
      </w:tr>
      <w:tr w:rsidR="00BA6611" w:rsidRPr="00B11D33">
        <w:trPr>
          <w:trHeight w:val="265"/>
        </w:trPr>
        <w:tc>
          <w:tcPr>
            <w:tcW w:w="4119" w:type="dxa"/>
            <w:gridSpan w:val="2"/>
          </w:tcPr>
          <w:p w:rsidR="00BA6611" w:rsidRPr="00B11D33" w:rsidRDefault="00C93F37" w:rsidP="00C93F37">
            <w:pPr>
              <w:tabs>
                <w:tab w:val="left" w:pos="3203"/>
              </w:tabs>
              <w:rPr>
                <w:rFonts w:ascii="Arial" w:hAnsi="Arial"/>
                <w:b/>
              </w:rPr>
            </w:pPr>
            <w:r>
              <w:rPr>
                <w:rFonts w:ascii="Arial" w:hAnsi="Arial"/>
                <w:b/>
              </w:rPr>
              <w:tab/>
            </w:r>
          </w:p>
        </w:tc>
        <w:tc>
          <w:tcPr>
            <w:tcW w:w="4101" w:type="dxa"/>
          </w:tcPr>
          <w:p w:rsidR="00BA6611" w:rsidRPr="00B11D33" w:rsidRDefault="00BA6611" w:rsidP="00BA6611">
            <w:pPr>
              <w:rPr>
                <w:rFonts w:ascii="Arial" w:hAnsi="Arial"/>
                <w:b/>
              </w:rPr>
            </w:pPr>
          </w:p>
        </w:tc>
      </w:tr>
    </w:tbl>
    <w:p w:rsidR="00BA6611" w:rsidRPr="00B11D33" w:rsidRDefault="00BA6611" w:rsidP="00BA6611">
      <w:pPr>
        <w:ind w:left="360"/>
        <w:rPr>
          <w:rFonts w:ascii="Arial" w:hAnsi="Arial"/>
          <w:b/>
        </w:rPr>
      </w:pPr>
      <w:r w:rsidRPr="00B11D33">
        <w:rPr>
          <w:rFonts w:ascii="Arial" w:hAnsi="Arial"/>
          <w:b/>
        </w:rPr>
        <w:t xml:space="preserve"> </w:t>
      </w:r>
    </w:p>
    <w:p w:rsidR="00BA6611" w:rsidRPr="00B11D33" w:rsidRDefault="00BA6611" w:rsidP="00BA6611">
      <w:pPr>
        <w:ind w:left="360"/>
        <w:rPr>
          <w:rFonts w:ascii="Arial" w:hAnsi="Arial"/>
          <w:b/>
        </w:rPr>
      </w:pPr>
    </w:p>
    <w:p w:rsidR="00BA6611" w:rsidRPr="00B11D33" w:rsidRDefault="00BA6611" w:rsidP="00BA6611">
      <w:pPr>
        <w:ind w:left="360"/>
        <w:rPr>
          <w:rFonts w:ascii="Arial" w:hAnsi="Arial"/>
          <w:b/>
        </w:rPr>
      </w:pPr>
    </w:p>
    <w:p w:rsidR="00BA6611" w:rsidRPr="00B11D33" w:rsidRDefault="00BA6611" w:rsidP="00BA6611">
      <w:pPr>
        <w:ind w:left="360"/>
        <w:rPr>
          <w:rFonts w:ascii="Arial" w:hAnsi="Arial"/>
          <w:b/>
        </w:rPr>
      </w:pPr>
    </w:p>
    <w:p w:rsidR="00BA6611" w:rsidRPr="00B11D33" w:rsidRDefault="00BA6611" w:rsidP="00BA6611">
      <w:pPr>
        <w:ind w:left="360"/>
        <w:rPr>
          <w:rFonts w:ascii="Arial" w:hAnsi="Arial"/>
          <w:b/>
        </w:rPr>
      </w:pPr>
    </w:p>
    <w:p w:rsidR="00C93F37" w:rsidRDefault="00C93F37" w:rsidP="00C93F37">
      <w:pPr>
        <w:jc w:val="both"/>
        <w:rPr>
          <w:rFonts w:ascii="Arial" w:hAnsi="Arial"/>
          <w:b/>
        </w:rPr>
      </w:pPr>
    </w:p>
    <w:p w:rsidR="00C93F37" w:rsidRDefault="00C93F37" w:rsidP="00C93F37">
      <w:pPr>
        <w:jc w:val="both"/>
        <w:rPr>
          <w:rFonts w:ascii="Arial" w:hAnsi="Arial"/>
          <w:b/>
        </w:rPr>
      </w:pPr>
    </w:p>
    <w:p w:rsidR="00BA6611" w:rsidRPr="00B11D33" w:rsidRDefault="00BA6611" w:rsidP="00C93F37">
      <w:pPr>
        <w:jc w:val="both"/>
        <w:rPr>
          <w:rFonts w:ascii="Arial" w:hAnsi="Arial"/>
          <w:b/>
        </w:rPr>
      </w:pPr>
      <w:r w:rsidRPr="00B11D33">
        <w:rPr>
          <w:rFonts w:ascii="Arial" w:hAnsi="Arial"/>
          <w:b/>
        </w:rPr>
        <w:t>STAFF PRESENT:</w:t>
      </w:r>
    </w:p>
    <w:p w:rsidR="00DE6670" w:rsidRPr="00B11D33" w:rsidRDefault="00DE6670" w:rsidP="00BA6611">
      <w:pPr>
        <w:ind w:left="360"/>
        <w:rPr>
          <w:rFonts w:ascii="Arial" w:hAnsi="Arial"/>
          <w:b/>
        </w:rPr>
      </w:pPr>
      <w:r w:rsidRPr="00B11D33">
        <w:rPr>
          <w:rFonts w:ascii="Arial" w:hAnsi="Arial"/>
          <w:b/>
        </w:rPr>
        <w:t>Dr Tim Colbert</w:t>
      </w:r>
    </w:p>
    <w:p w:rsidR="00DE6670" w:rsidRPr="00B11D33" w:rsidRDefault="00B263D6" w:rsidP="00BA6611">
      <w:pPr>
        <w:ind w:left="360"/>
        <w:rPr>
          <w:rFonts w:ascii="Arial" w:hAnsi="Arial"/>
          <w:b/>
        </w:rPr>
      </w:pPr>
      <w:r w:rsidRPr="00B11D33">
        <w:rPr>
          <w:rFonts w:ascii="Arial" w:hAnsi="Arial"/>
          <w:b/>
        </w:rPr>
        <w:t>Kelly Temple</w:t>
      </w:r>
    </w:p>
    <w:p w:rsidR="00BA6611" w:rsidRPr="00B11D33" w:rsidRDefault="00BA6611" w:rsidP="00C93F37">
      <w:pPr>
        <w:ind w:left="360"/>
        <w:rPr>
          <w:rFonts w:ascii="Arial" w:hAnsi="Arial"/>
          <w:b/>
        </w:rPr>
      </w:pPr>
      <w:r w:rsidRPr="00B11D33">
        <w:rPr>
          <w:rFonts w:ascii="Arial" w:hAnsi="Arial"/>
          <w:b/>
        </w:rPr>
        <w:t>Marina Wilson</w:t>
      </w:r>
    </w:p>
    <w:p w:rsidR="00BA6611" w:rsidRPr="00B11D33" w:rsidRDefault="00BA6611" w:rsidP="00BA6611">
      <w:pPr>
        <w:rPr>
          <w:rFonts w:ascii="Arial" w:hAnsi="Arial"/>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5"/>
        <w:gridCol w:w="1418"/>
      </w:tblGrid>
      <w:tr w:rsidR="00BA6611" w:rsidRPr="00B11D33">
        <w:tc>
          <w:tcPr>
            <w:tcW w:w="8755" w:type="dxa"/>
            <w:shd w:val="clear" w:color="auto" w:fill="auto"/>
          </w:tcPr>
          <w:p w:rsidR="00BA6611" w:rsidRPr="00B11D33" w:rsidRDefault="00BA6611" w:rsidP="00653CEC">
            <w:pPr>
              <w:ind w:left="540" w:hanging="540"/>
              <w:jc w:val="both"/>
              <w:rPr>
                <w:rFonts w:ascii="Arial" w:hAnsi="Arial"/>
                <w:b/>
              </w:rPr>
            </w:pPr>
          </w:p>
        </w:tc>
        <w:tc>
          <w:tcPr>
            <w:tcW w:w="1418" w:type="dxa"/>
            <w:shd w:val="clear" w:color="auto" w:fill="auto"/>
          </w:tcPr>
          <w:p w:rsidR="00BA6611" w:rsidRPr="00B11D33" w:rsidRDefault="00BA6611" w:rsidP="00653CEC">
            <w:pPr>
              <w:spacing w:before="120" w:after="120"/>
              <w:rPr>
                <w:rFonts w:ascii="Arial" w:hAnsi="Arial"/>
                <w:b/>
              </w:rPr>
            </w:pPr>
            <w:r w:rsidRPr="00B11D33">
              <w:rPr>
                <w:rFonts w:ascii="Arial" w:hAnsi="Arial"/>
                <w:b/>
              </w:rPr>
              <w:t>ACTION</w:t>
            </w:r>
          </w:p>
        </w:tc>
      </w:tr>
      <w:tr w:rsidR="00BA6611" w:rsidRPr="00B11D33">
        <w:tc>
          <w:tcPr>
            <w:tcW w:w="8755" w:type="dxa"/>
            <w:shd w:val="clear" w:color="auto" w:fill="auto"/>
          </w:tcPr>
          <w:p w:rsidR="00BA6611" w:rsidRPr="00B11D33" w:rsidRDefault="00BA6611" w:rsidP="00653CEC">
            <w:pPr>
              <w:numPr>
                <w:ilvl w:val="0"/>
                <w:numId w:val="1"/>
              </w:numPr>
              <w:jc w:val="both"/>
              <w:rPr>
                <w:rFonts w:ascii="Arial" w:hAnsi="Arial" w:cs="Arial"/>
                <w:b/>
              </w:rPr>
            </w:pPr>
            <w:r w:rsidRPr="00B11D33">
              <w:rPr>
                <w:rFonts w:ascii="Arial" w:hAnsi="Arial" w:cs="Arial"/>
                <w:b/>
              </w:rPr>
              <w:t>Welcome</w:t>
            </w:r>
          </w:p>
          <w:p w:rsidR="00B263D6" w:rsidRPr="00B11D33" w:rsidRDefault="00DE6670" w:rsidP="00B263D6">
            <w:pPr>
              <w:pStyle w:val="ListParagraph"/>
              <w:numPr>
                <w:ilvl w:val="0"/>
                <w:numId w:val="27"/>
              </w:numPr>
              <w:jc w:val="both"/>
              <w:rPr>
                <w:rFonts w:ascii="Arial" w:hAnsi="Arial"/>
              </w:rPr>
            </w:pPr>
            <w:r w:rsidRPr="00E63481">
              <w:rPr>
                <w:rFonts w:ascii="Arial" w:hAnsi="Arial"/>
              </w:rPr>
              <w:t xml:space="preserve">Graham </w:t>
            </w:r>
            <w:r w:rsidR="002C5DEA" w:rsidRPr="00E63481">
              <w:rPr>
                <w:rFonts w:ascii="Arial" w:hAnsi="Arial"/>
              </w:rPr>
              <w:t>M</w:t>
            </w:r>
            <w:r w:rsidR="002C5DEA">
              <w:rPr>
                <w:rFonts w:ascii="Arial" w:hAnsi="Arial"/>
              </w:rPr>
              <w:t xml:space="preserve"> </w:t>
            </w:r>
            <w:r w:rsidRPr="00B11D33">
              <w:rPr>
                <w:rFonts w:ascii="Arial" w:hAnsi="Arial"/>
              </w:rPr>
              <w:t>Trice chaired and</w:t>
            </w:r>
            <w:r w:rsidR="00B263D6" w:rsidRPr="00B11D33">
              <w:rPr>
                <w:rFonts w:ascii="Arial" w:hAnsi="Arial"/>
              </w:rPr>
              <w:t xml:space="preserve"> </w:t>
            </w:r>
            <w:r w:rsidR="00BA6611" w:rsidRPr="00B11D33">
              <w:rPr>
                <w:rFonts w:ascii="Arial" w:hAnsi="Arial"/>
              </w:rPr>
              <w:t>welcomed everyone to this meeting of t</w:t>
            </w:r>
            <w:r w:rsidRPr="00B11D33">
              <w:rPr>
                <w:rFonts w:ascii="Arial" w:hAnsi="Arial"/>
              </w:rPr>
              <w:t>he committee members of the PPG.</w:t>
            </w:r>
            <w:r w:rsidR="00B263D6" w:rsidRPr="00B11D33">
              <w:rPr>
                <w:rFonts w:ascii="Arial" w:hAnsi="Arial"/>
              </w:rPr>
              <w:t xml:space="preserve"> </w:t>
            </w:r>
          </w:p>
          <w:p w:rsidR="00BA6611" w:rsidRPr="00B11D33" w:rsidRDefault="00BA6611" w:rsidP="00653CEC">
            <w:pPr>
              <w:ind w:left="720"/>
              <w:jc w:val="both"/>
              <w:rPr>
                <w:rFonts w:ascii="Arial" w:hAnsi="Arial"/>
              </w:rPr>
            </w:pPr>
          </w:p>
          <w:p w:rsidR="00BA6611" w:rsidRPr="00B11D33" w:rsidRDefault="00BA6611" w:rsidP="00653CEC">
            <w:pPr>
              <w:numPr>
                <w:ilvl w:val="0"/>
                <w:numId w:val="1"/>
              </w:numPr>
              <w:jc w:val="both"/>
              <w:rPr>
                <w:rFonts w:ascii="Arial" w:hAnsi="Arial" w:cs="Arial"/>
                <w:b/>
              </w:rPr>
            </w:pPr>
            <w:r w:rsidRPr="00B11D33">
              <w:rPr>
                <w:rFonts w:ascii="Arial" w:hAnsi="Arial" w:cs="Arial"/>
                <w:b/>
              </w:rPr>
              <w:t>Apologies</w:t>
            </w:r>
          </w:p>
          <w:p w:rsidR="00712247" w:rsidRDefault="00076274" w:rsidP="00B263D6">
            <w:pPr>
              <w:pStyle w:val="ListParagraph"/>
              <w:numPr>
                <w:ilvl w:val="0"/>
                <w:numId w:val="26"/>
              </w:numPr>
              <w:jc w:val="both"/>
              <w:rPr>
                <w:rFonts w:ascii="Arial" w:hAnsi="Arial"/>
              </w:rPr>
            </w:pPr>
            <w:r w:rsidRPr="00B11D33">
              <w:rPr>
                <w:rFonts w:ascii="Arial" w:hAnsi="Arial"/>
              </w:rPr>
              <w:t xml:space="preserve">Received from </w:t>
            </w:r>
            <w:r w:rsidR="00B263D6" w:rsidRPr="00B11D33">
              <w:rPr>
                <w:rFonts w:ascii="Arial" w:hAnsi="Arial"/>
              </w:rPr>
              <w:t>Vernon Hull</w:t>
            </w:r>
            <w:r w:rsidR="00712247">
              <w:rPr>
                <w:rFonts w:ascii="Arial" w:hAnsi="Arial"/>
              </w:rPr>
              <w:t>, Carol Austen and Chandra Tiwari.</w:t>
            </w:r>
          </w:p>
          <w:p w:rsidR="00B263D6" w:rsidRPr="00B11D33" w:rsidRDefault="00712247" w:rsidP="00B263D6">
            <w:pPr>
              <w:pStyle w:val="ListParagraph"/>
              <w:numPr>
                <w:ilvl w:val="0"/>
                <w:numId w:val="26"/>
              </w:numPr>
              <w:jc w:val="both"/>
              <w:rPr>
                <w:rFonts w:ascii="Arial" w:hAnsi="Arial"/>
              </w:rPr>
            </w:pPr>
            <w:proofErr w:type="spellStart"/>
            <w:r>
              <w:rPr>
                <w:rFonts w:ascii="Arial" w:hAnsi="Arial"/>
              </w:rPr>
              <w:t>Non attendance</w:t>
            </w:r>
            <w:proofErr w:type="spellEnd"/>
            <w:r>
              <w:rPr>
                <w:rFonts w:ascii="Arial" w:hAnsi="Arial"/>
              </w:rPr>
              <w:t xml:space="preserve"> from Andrew Smith, Eric </w:t>
            </w:r>
            <w:proofErr w:type="spellStart"/>
            <w:r>
              <w:rPr>
                <w:rFonts w:ascii="Arial" w:hAnsi="Arial"/>
              </w:rPr>
              <w:t>Dadd</w:t>
            </w:r>
            <w:proofErr w:type="spellEnd"/>
          </w:p>
          <w:p w:rsidR="00CA5F0A" w:rsidRPr="00B11D33" w:rsidRDefault="00B263D6" w:rsidP="00B263D6">
            <w:pPr>
              <w:jc w:val="both"/>
              <w:rPr>
                <w:rFonts w:ascii="Arial" w:hAnsi="Arial"/>
              </w:rPr>
            </w:pPr>
            <w:r w:rsidRPr="00B11D33">
              <w:rPr>
                <w:rFonts w:ascii="Arial" w:hAnsi="Arial"/>
                <w:b/>
              </w:rPr>
              <w:t xml:space="preserve">    3.</w:t>
            </w:r>
            <w:r w:rsidR="00EA1732" w:rsidRPr="00B11D33">
              <w:rPr>
                <w:rFonts w:ascii="Arial" w:hAnsi="Arial"/>
                <w:b/>
              </w:rPr>
              <w:t xml:space="preserve">  </w:t>
            </w:r>
            <w:r w:rsidR="00E13FD5" w:rsidRPr="00B11D33">
              <w:rPr>
                <w:rFonts w:ascii="Arial" w:hAnsi="Arial"/>
                <w:b/>
              </w:rPr>
              <w:t>Chairman’s items</w:t>
            </w:r>
          </w:p>
          <w:p w:rsidR="00712247" w:rsidRDefault="00712247" w:rsidP="00B263D6">
            <w:pPr>
              <w:pStyle w:val="ListParagraph"/>
              <w:numPr>
                <w:ilvl w:val="0"/>
                <w:numId w:val="26"/>
              </w:numPr>
              <w:rPr>
                <w:rFonts w:ascii="Arial" w:hAnsi="Arial"/>
              </w:rPr>
            </w:pPr>
            <w:r>
              <w:rPr>
                <w:rFonts w:ascii="Arial" w:hAnsi="Arial"/>
              </w:rPr>
              <w:t xml:space="preserve">GMT discussed the ways to book appointments as he understood, phone, online, in person and advised that when he tried to book with a specific GP for a non-urgent appointment he needed to wait over 3 weeks but then couldn’t book as not allowed to </w:t>
            </w:r>
            <w:proofErr w:type="spellStart"/>
            <w:r>
              <w:rPr>
                <w:rFonts w:ascii="Arial" w:hAnsi="Arial"/>
              </w:rPr>
              <w:t>prebook</w:t>
            </w:r>
            <w:proofErr w:type="spellEnd"/>
            <w:r>
              <w:rPr>
                <w:rFonts w:ascii="Arial" w:hAnsi="Arial"/>
              </w:rPr>
              <w:t xml:space="preserve"> appointment over 3 weeks in advance so was left not knowing how this could be resolved. Dr C advised that he feels City Way is probably doing better than many surgeries nationally, but patients will need to be flexible and see a different GP. </w:t>
            </w:r>
          </w:p>
          <w:p w:rsidR="009D2A7F" w:rsidRDefault="00712247" w:rsidP="00B263D6">
            <w:pPr>
              <w:pStyle w:val="ListParagraph"/>
              <w:numPr>
                <w:ilvl w:val="0"/>
                <w:numId w:val="26"/>
              </w:numPr>
              <w:rPr>
                <w:rFonts w:ascii="Arial" w:hAnsi="Arial"/>
              </w:rPr>
            </w:pPr>
            <w:r>
              <w:rPr>
                <w:rFonts w:ascii="Arial" w:hAnsi="Arial"/>
              </w:rPr>
              <w:t xml:space="preserve">KT advised CCG are looking to pilot a minor ailments unit in Rochester area. Receptionists will need to be able to ask patients why they need to book an appointment so this will need training and patients will need to be aware of this so not offended when asked. </w:t>
            </w:r>
          </w:p>
          <w:p w:rsidR="009D2A7F" w:rsidRDefault="009D2A7F" w:rsidP="00B263D6">
            <w:pPr>
              <w:pStyle w:val="ListParagraph"/>
              <w:numPr>
                <w:ilvl w:val="0"/>
                <w:numId w:val="26"/>
              </w:numPr>
              <w:rPr>
                <w:rFonts w:ascii="Arial" w:hAnsi="Arial"/>
              </w:rPr>
            </w:pPr>
            <w:r>
              <w:rPr>
                <w:rFonts w:ascii="Arial" w:hAnsi="Arial"/>
              </w:rPr>
              <w:t xml:space="preserve">GMT wished MW all the best in her new job starting in September and thanked her for all her help with the PPG. </w:t>
            </w:r>
          </w:p>
          <w:p w:rsidR="009D2A7F" w:rsidRDefault="009D2A7F" w:rsidP="00B263D6">
            <w:pPr>
              <w:pStyle w:val="ListParagraph"/>
              <w:numPr>
                <w:ilvl w:val="0"/>
                <w:numId w:val="26"/>
              </w:numPr>
              <w:rPr>
                <w:rFonts w:ascii="Arial" w:hAnsi="Arial"/>
              </w:rPr>
            </w:pPr>
            <w:r>
              <w:rPr>
                <w:rFonts w:ascii="Arial" w:hAnsi="Arial"/>
              </w:rPr>
              <w:t xml:space="preserve">GMT asked about staff photos on the website or around the surgery. Dr C/KT advised this has not been done and they will continue to try to do this. </w:t>
            </w:r>
          </w:p>
          <w:p w:rsidR="009D2A7F" w:rsidRDefault="009D2A7F" w:rsidP="00B263D6">
            <w:pPr>
              <w:pStyle w:val="ListParagraph"/>
              <w:numPr>
                <w:ilvl w:val="0"/>
                <w:numId w:val="26"/>
              </w:numPr>
              <w:rPr>
                <w:rFonts w:ascii="Arial" w:hAnsi="Arial"/>
              </w:rPr>
            </w:pPr>
            <w:r>
              <w:rPr>
                <w:rFonts w:ascii="Arial" w:hAnsi="Arial"/>
              </w:rPr>
              <w:t xml:space="preserve">GMT advised that there is a CCG meeting tomorrow to have an open discussion regarding supporting/care for older people in the area. GMT will be attending. Held at George Hotel. </w:t>
            </w:r>
          </w:p>
          <w:p w:rsidR="00B263D6" w:rsidRPr="00B11D33" w:rsidRDefault="009D2A7F" w:rsidP="00B263D6">
            <w:pPr>
              <w:pStyle w:val="ListParagraph"/>
              <w:numPr>
                <w:ilvl w:val="0"/>
                <w:numId w:val="26"/>
              </w:numPr>
              <w:rPr>
                <w:rFonts w:ascii="Arial" w:hAnsi="Arial"/>
              </w:rPr>
            </w:pPr>
            <w:r>
              <w:rPr>
                <w:rFonts w:ascii="Arial" w:hAnsi="Arial"/>
              </w:rPr>
              <w:t xml:space="preserve">ET feedback from the CCG Chairs meeting that she attended. How Urgent Care is going to be changing and to make people aware that there is going to be a consultation about it that they should give their feedback on. </w:t>
            </w:r>
          </w:p>
          <w:p w:rsidR="00653CEC" w:rsidRPr="00712247" w:rsidRDefault="00653CEC" w:rsidP="00712247">
            <w:pPr>
              <w:ind w:left="1004"/>
              <w:rPr>
                <w:rFonts w:ascii="Arial" w:hAnsi="Arial"/>
              </w:rPr>
            </w:pPr>
          </w:p>
          <w:p w:rsidR="00B11D33" w:rsidRPr="00B11D33" w:rsidRDefault="00B11D33" w:rsidP="00B11D33">
            <w:pPr>
              <w:pStyle w:val="ListParagraph"/>
              <w:numPr>
                <w:ilvl w:val="0"/>
                <w:numId w:val="29"/>
              </w:numPr>
              <w:rPr>
                <w:rFonts w:ascii="Arial" w:hAnsi="Arial"/>
                <w:b/>
              </w:rPr>
            </w:pPr>
            <w:r w:rsidRPr="00B11D33">
              <w:rPr>
                <w:rFonts w:ascii="Arial" w:hAnsi="Arial"/>
                <w:b/>
              </w:rPr>
              <w:t>Appointment system</w:t>
            </w:r>
          </w:p>
          <w:p w:rsidR="002A4E8C" w:rsidRPr="00B11D33" w:rsidRDefault="009D2A7F" w:rsidP="009D2A7F">
            <w:pPr>
              <w:pStyle w:val="ListParagraph"/>
              <w:numPr>
                <w:ilvl w:val="0"/>
                <w:numId w:val="37"/>
              </w:numPr>
              <w:rPr>
                <w:rFonts w:ascii="Arial" w:hAnsi="Arial"/>
                <w:b/>
              </w:rPr>
            </w:pPr>
            <w:r>
              <w:rPr>
                <w:rFonts w:ascii="Arial" w:hAnsi="Arial"/>
              </w:rPr>
              <w:t>This was covered in the Chair’s items.</w:t>
            </w:r>
          </w:p>
          <w:p w:rsidR="00EA1732" w:rsidRPr="00B11D33" w:rsidRDefault="00EA1732" w:rsidP="006B650E">
            <w:pPr>
              <w:rPr>
                <w:rFonts w:ascii="Arial" w:hAnsi="Arial"/>
              </w:rPr>
            </w:pPr>
          </w:p>
          <w:p w:rsidR="006B650E" w:rsidRPr="00B11D33" w:rsidRDefault="00A8670E" w:rsidP="006B650E">
            <w:pPr>
              <w:pStyle w:val="ListParagraph"/>
              <w:numPr>
                <w:ilvl w:val="0"/>
                <w:numId w:val="29"/>
              </w:numPr>
              <w:rPr>
                <w:rFonts w:ascii="Arial" w:hAnsi="Arial"/>
                <w:b/>
              </w:rPr>
            </w:pPr>
            <w:r>
              <w:rPr>
                <w:rFonts w:ascii="Arial" w:hAnsi="Arial"/>
                <w:b/>
              </w:rPr>
              <w:t>News updates from Practice Manager and GP</w:t>
            </w:r>
          </w:p>
          <w:p w:rsidR="00103B90" w:rsidRDefault="001B3533" w:rsidP="001B3533">
            <w:pPr>
              <w:pStyle w:val="ListParagraph"/>
              <w:numPr>
                <w:ilvl w:val="0"/>
                <w:numId w:val="25"/>
              </w:numPr>
              <w:rPr>
                <w:rFonts w:ascii="Arial" w:hAnsi="Arial"/>
              </w:rPr>
            </w:pPr>
            <w:r>
              <w:rPr>
                <w:rFonts w:ascii="Arial" w:hAnsi="Arial"/>
              </w:rPr>
              <w:t xml:space="preserve">New female partner starting in August. </w:t>
            </w:r>
            <w:r w:rsidR="00103B90">
              <w:rPr>
                <w:rFonts w:ascii="Arial" w:hAnsi="Arial"/>
              </w:rPr>
              <w:t xml:space="preserve">3 GP registrars </w:t>
            </w:r>
            <w:proofErr w:type="spellStart"/>
            <w:r w:rsidR="00103B90">
              <w:rPr>
                <w:rFonts w:ascii="Arial" w:hAnsi="Arial"/>
              </w:rPr>
              <w:t>ft</w:t>
            </w:r>
            <w:proofErr w:type="spellEnd"/>
            <w:r w:rsidR="00103B90">
              <w:rPr>
                <w:rFonts w:ascii="Arial" w:hAnsi="Arial"/>
              </w:rPr>
              <w:t xml:space="preserve">, 1 FY2, 2 IT, under grad pharmacists – pilot to improve partnership working between pharmacists’ and GPs. </w:t>
            </w:r>
          </w:p>
          <w:p w:rsidR="00103B90" w:rsidRDefault="00103B90" w:rsidP="001B3533">
            <w:pPr>
              <w:pStyle w:val="ListParagraph"/>
              <w:numPr>
                <w:ilvl w:val="0"/>
                <w:numId w:val="25"/>
              </w:numPr>
              <w:rPr>
                <w:rFonts w:ascii="Arial" w:hAnsi="Arial"/>
              </w:rPr>
            </w:pPr>
            <w:r>
              <w:rPr>
                <w:rFonts w:ascii="Arial" w:hAnsi="Arial"/>
              </w:rPr>
              <w:t xml:space="preserve">KT has been busy since joining the practice. Looking into ways of working and plans for improvement. </w:t>
            </w:r>
          </w:p>
          <w:p w:rsidR="00103B90" w:rsidRDefault="00103B90" w:rsidP="001B3533">
            <w:pPr>
              <w:pStyle w:val="ListParagraph"/>
              <w:numPr>
                <w:ilvl w:val="0"/>
                <w:numId w:val="25"/>
              </w:numPr>
              <w:rPr>
                <w:rFonts w:ascii="Arial" w:hAnsi="Arial"/>
              </w:rPr>
            </w:pPr>
            <w:r>
              <w:rPr>
                <w:rFonts w:ascii="Arial" w:hAnsi="Arial"/>
              </w:rPr>
              <w:t xml:space="preserve">List size is increasing rapidly due to closures elsewhere and poor performance. </w:t>
            </w:r>
          </w:p>
          <w:p w:rsidR="00103B90" w:rsidRDefault="00103B90" w:rsidP="001B3533">
            <w:pPr>
              <w:pStyle w:val="ListParagraph"/>
              <w:numPr>
                <w:ilvl w:val="0"/>
                <w:numId w:val="25"/>
              </w:numPr>
              <w:rPr>
                <w:rFonts w:ascii="Arial" w:hAnsi="Arial"/>
              </w:rPr>
            </w:pPr>
            <w:r>
              <w:rPr>
                <w:rFonts w:ascii="Arial" w:hAnsi="Arial"/>
              </w:rPr>
              <w:t xml:space="preserve">Likely to be taken on another partner in next 18 months and again extending premises. </w:t>
            </w:r>
          </w:p>
          <w:p w:rsidR="00103B90" w:rsidRDefault="00103B90" w:rsidP="001B3533">
            <w:pPr>
              <w:pStyle w:val="ListParagraph"/>
              <w:numPr>
                <w:ilvl w:val="0"/>
                <w:numId w:val="25"/>
              </w:numPr>
              <w:rPr>
                <w:rFonts w:ascii="Arial" w:hAnsi="Arial"/>
              </w:rPr>
            </w:pPr>
            <w:r>
              <w:rPr>
                <w:rFonts w:ascii="Arial" w:hAnsi="Arial"/>
              </w:rPr>
              <w:t>Some admin staff shortages due to long term sickness and staff leaving. So the</w:t>
            </w:r>
            <w:r w:rsidR="00991804">
              <w:rPr>
                <w:rFonts w:ascii="Arial" w:hAnsi="Arial"/>
              </w:rPr>
              <w:t>refore some jobs have not been d</w:t>
            </w:r>
            <w:r>
              <w:rPr>
                <w:rFonts w:ascii="Arial" w:hAnsi="Arial"/>
              </w:rPr>
              <w:t xml:space="preserve">one </w:t>
            </w:r>
            <w:proofErr w:type="spellStart"/>
            <w:r>
              <w:rPr>
                <w:rFonts w:ascii="Arial" w:hAnsi="Arial"/>
              </w:rPr>
              <w:t>i.e</w:t>
            </w:r>
            <w:proofErr w:type="spellEnd"/>
            <w:r>
              <w:rPr>
                <w:rFonts w:ascii="Arial" w:hAnsi="Arial"/>
              </w:rPr>
              <w:t xml:space="preserve"> GMT noticed that the “did not attend board” was not being advertised. </w:t>
            </w:r>
          </w:p>
          <w:p w:rsidR="006B650E" w:rsidRPr="00103B90" w:rsidRDefault="006B650E" w:rsidP="00103B90">
            <w:pPr>
              <w:rPr>
                <w:rFonts w:ascii="Arial" w:hAnsi="Arial"/>
              </w:rPr>
            </w:pPr>
          </w:p>
          <w:p w:rsidR="006B650E" w:rsidRPr="00B11D33" w:rsidRDefault="00103B90" w:rsidP="006B650E">
            <w:pPr>
              <w:pStyle w:val="ListParagraph"/>
              <w:numPr>
                <w:ilvl w:val="0"/>
                <w:numId w:val="29"/>
              </w:numPr>
              <w:rPr>
                <w:rFonts w:ascii="Arial" w:hAnsi="Arial"/>
                <w:b/>
              </w:rPr>
            </w:pPr>
            <w:r>
              <w:rPr>
                <w:rFonts w:ascii="Arial" w:hAnsi="Arial"/>
                <w:b/>
              </w:rPr>
              <w:t>AOB</w:t>
            </w:r>
          </w:p>
          <w:p w:rsidR="00103B90" w:rsidRDefault="00103B90" w:rsidP="000276C7">
            <w:pPr>
              <w:pStyle w:val="ListParagraph"/>
              <w:numPr>
                <w:ilvl w:val="0"/>
                <w:numId w:val="19"/>
              </w:numPr>
              <w:jc w:val="both"/>
              <w:rPr>
                <w:rFonts w:ascii="Arial" w:hAnsi="Arial"/>
              </w:rPr>
            </w:pPr>
            <w:r>
              <w:rPr>
                <w:rFonts w:ascii="Arial" w:hAnsi="Arial"/>
              </w:rPr>
              <w:t xml:space="preserve">GMT apologised for not doing any more surveys and asked for more volunteers. LB has been doing some informally. Dr C asked if we could do more before next meeting – asked to email out to committee for more volunteers. Advisable to email Kelly or Shubra to advise we are coming, </w:t>
            </w:r>
            <w:proofErr w:type="spellStart"/>
            <w:proofErr w:type="gramStart"/>
            <w:r>
              <w:rPr>
                <w:rFonts w:ascii="Arial" w:hAnsi="Arial"/>
              </w:rPr>
              <w:t>esp</w:t>
            </w:r>
            <w:proofErr w:type="spellEnd"/>
            <w:proofErr w:type="gramEnd"/>
            <w:r>
              <w:rPr>
                <w:rFonts w:ascii="Arial" w:hAnsi="Arial"/>
              </w:rPr>
              <w:t xml:space="preserve"> if not done it before. LB said that appointments always get mentioned by patients. </w:t>
            </w:r>
          </w:p>
          <w:p w:rsidR="00103B90" w:rsidRDefault="00103B90" w:rsidP="000276C7">
            <w:pPr>
              <w:pStyle w:val="ListParagraph"/>
              <w:numPr>
                <w:ilvl w:val="0"/>
                <w:numId w:val="19"/>
              </w:numPr>
              <w:jc w:val="both"/>
              <w:rPr>
                <w:rFonts w:ascii="Arial" w:hAnsi="Arial"/>
              </w:rPr>
            </w:pPr>
            <w:r>
              <w:rPr>
                <w:rFonts w:ascii="Arial" w:hAnsi="Arial"/>
              </w:rPr>
              <w:t xml:space="preserve">Dr C discussed using tape across the floor by reception to stop people crossing. </w:t>
            </w:r>
          </w:p>
          <w:p w:rsidR="00103B90" w:rsidRDefault="00103B90" w:rsidP="000276C7">
            <w:pPr>
              <w:pStyle w:val="ListParagraph"/>
              <w:numPr>
                <w:ilvl w:val="0"/>
                <w:numId w:val="19"/>
              </w:numPr>
              <w:jc w:val="both"/>
              <w:rPr>
                <w:rFonts w:ascii="Arial" w:hAnsi="Arial"/>
              </w:rPr>
            </w:pPr>
            <w:r>
              <w:rPr>
                <w:rFonts w:ascii="Arial" w:hAnsi="Arial"/>
              </w:rPr>
              <w:t xml:space="preserve">PB asked about computer being fixed for checking in. KT to look into this. </w:t>
            </w:r>
          </w:p>
          <w:p w:rsidR="00103B90" w:rsidRDefault="00103B90" w:rsidP="00103B90">
            <w:pPr>
              <w:jc w:val="both"/>
              <w:rPr>
                <w:rFonts w:ascii="Arial" w:hAnsi="Arial"/>
              </w:rPr>
            </w:pPr>
          </w:p>
          <w:p w:rsidR="00103B90" w:rsidRDefault="00103B90" w:rsidP="00103B90">
            <w:pPr>
              <w:pStyle w:val="ListParagraph"/>
              <w:numPr>
                <w:ilvl w:val="0"/>
                <w:numId w:val="29"/>
              </w:numPr>
              <w:jc w:val="both"/>
              <w:rPr>
                <w:rFonts w:ascii="Arial" w:hAnsi="Arial"/>
                <w:b/>
              </w:rPr>
            </w:pPr>
            <w:r w:rsidRPr="00103B90">
              <w:rPr>
                <w:rFonts w:ascii="Arial" w:hAnsi="Arial"/>
                <w:b/>
              </w:rPr>
              <w:t>Date of next meeting</w:t>
            </w:r>
          </w:p>
          <w:p w:rsidR="00EA1732" w:rsidRPr="00103B90" w:rsidRDefault="00103B90" w:rsidP="00103B90">
            <w:pPr>
              <w:pStyle w:val="ListParagraph"/>
              <w:numPr>
                <w:ilvl w:val="0"/>
                <w:numId w:val="41"/>
              </w:numPr>
              <w:jc w:val="both"/>
              <w:rPr>
                <w:rFonts w:ascii="Monotype Sorts" w:hAnsi="Monotype Sorts" w:cs="Monotype Sorts"/>
              </w:rPr>
            </w:pPr>
            <w:r w:rsidRPr="00103B90">
              <w:rPr>
                <w:rFonts w:ascii="Arial" w:hAnsi="Arial" w:cs="Monotype Sorts"/>
              </w:rPr>
              <w:t>25</w:t>
            </w:r>
            <w:r w:rsidRPr="00103B90">
              <w:rPr>
                <w:rFonts w:ascii="Arial" w:hAnsi="Arial" w:cs="Monotype Sorts"/>
                <w:vertAlign w:val="superscript"/>
              </w:rPr>
              <w:t>th</w:t>
            </w:r>
            <w:r w:rsidRPr="00103B90">
              <w:rPr>
                <w:rFonts w:ascii="Arial" w:hAnsi="Arial" w:cs="Monotype Sorts"/>
              </w:rPr>
              <w:t xml:space="preserve"> September 2017 @ 6:30pm</w:t>
            </w:r>
          </w:p>
          <w:p w:rsidR="00BA6611" w:rsidRPr="00B11D33" w:rsidRDefault="00BA6611" w:rsidP="00653CEC">
            <w:pPr>
              <w:jc w:val="both"/>
              <w:rPr>
                <w:rFonts w:ascii="Arial" w:hAnsi="Arial"/>
              </w:rPr>
            </w:pPr>
          </w:p>
        </w:tc>
        <w:tc>
          <w:tcPr>
            <w:tcW w:w="1418" w:type="dxa"/>
            <w:shd w:val="clear" w:color="auto" w:fill="auto"/>
          </w:tcPr>
          <w:p w:rsidR="00653CEC" w:rsidRPr="00B11D33" w:rsidRDefault="00653CEC" w:rsidP="00653CEC">
            <w:pPr>
              <w:jc w:val="center"/>
              <w:rPr>
                <w:rFonts w:ascii="Arial" w:hAnsi="Arial"/>
              </w:rPr>
            </w:pPr>
          </w:p>
          <w:p w:rsidR="00653CEC" w:rsidRPr="00B11D33" w:rsidRDefault="00653CEC" w:rsidP="00653CEC">
            <w:pPr>
              <w:jc w:val="center"/>
              <w:rPr>
                <w:rFonts w:ascii="Arial" w:hAnsi="Arial"/>
              </w:rPr>
            </w:pPr>
          </w:p>
          <w:p w:rsidR="00653CEC" w:rsidRPr="00B11D33" w:rsidRDefault="00653CEC" w:rsidP="00653CEC">
            <w:pPr>
              <w:jc w:val="center"/>
              <w:rPr>
                <w:rFonts w:ascii="Arial" w:hAnsi="Arial"/>
              </w:rPr>
            </w:pPr>
          </w:p>
          <w:p w:rsidR="00653CEC" w:rsidRPr="00B11D33" w:rsidRDefault="00653CEC" w:rsidP="00653CEC">
            <w:pPr>
              <w:jc w:val="center"/>
              <w:rPr>
                <w:rFonts w:ascii="Arial" w:hAnsi="Arial"/>
              </w:rPr>
            </w:pPr>
          </w:p>
          <w:p w:rsidR="00653CEC" w:rsidRPr="00B11D33" w:rsidRDefault="00653CEC" w:rsidP="00653CEC">
            <w:pPr>
              <w:jc w:val="center"/>
              <w:rPr>
                <w:rFonts w:ascii="Arial" w:hAnsi="Arial"/>
              </w:rPr>
            </w:pPr>
          </w:p>
          <w:p w:rsidR="00653CEC" w:rsidRPr="00B11D33" w:rsidRDefault="00653CEC" w:rsidP="00653CEC">
            <w:pPr>
              <w:jc w:val="center"/>
              <w:rPr>
                <w:rFonts w:ascii="Arial" w:hAnsi="Arial"/>
              </w:rPr>
            </w:pPr>
          </w:p>
          <w:p w:rsidR="00653CEC" w:rsidRPr="00B11D33" w:rsidRDefault="00653CEC" w:rsidP="00653CEC">
            <w:pPr>
              <w:jc w:val="center"/>
              <w:rPr>
                <w:rFonts w:ascii="Arial" w:hAnsi="Arial"/>
              </w:rPr>
            </w:pPr>
          </w:p>
          <w:p w:rsidR="00653CEC" w:rsidRPr="00B11D33" w:rsidRDefault="00653CEC" w:rsidP="00653CEC">
            <w:pPr>
              <w:jc w:val="center"/>
              <w:rPr>
                <w:rFonts w:ascii="Arial" w:hAnsi="Arial"/>
              </w:rPr>
            </w:pPr>
          </w:p>
          <w:p w:rsidR="00653CEC" w:rsidRPr="00B11D33" w:rsidRDefault="00653CEC" w:rsidP="00653CEC">
            <w:pPr>
              <w:jc w:val="center"/>
              <w:rPr>
                <w:rFonts w:ascii="Arial" w:hAnsi="Arial"/>
              </w:rPr>
            </w:pPr>
          </w:p>
          <w:p w:rsidR="00653CEC" w:rsidRPr="00B11D33" w:rsidRDefault="00653CEC" w:rsidP="00653CEC">
            <w:pPr>
              <w:jc w:val="center"/>
              <w:rPr>
                <w:rFonts w:ascii="Arial" w:hAnsi="Arial"/>
              </w:rPr>
            </w:pPr>
          </w:p>
          <w:p w:rsidR="00653CEC" w:rsidRPr="00B11D33" w:rsidRDefault="00653CEC" w:rsidP="00653CEC">
            <w:pPr>
              <w:jc w:val="center"/>
              <w:rPr>
                <w:rFonts w:ascii="Arial" w:hAnsi="Arial"/>
              </w:rPr>
            </w:pPr>
          </w:p>
          <w:p w:rsidR="00653CEC" w:rsidRPr="00B11D33" w:rsidRDefault="00653CEC" w:rsidP="00653CEC">
            <w:pPr>
              <w:jc w:val="center"/>
              <w:rPr>
                <w:rFonts w:ascii="Arial" w:hAnsi="Arial"/>
              </w:rPr>
            </w:pPr>
          </w:p>
          <w:p w:rsidR="00653CEC" w:rsidRPr="00B11D33" w:rsidRDefault="00653CEC" w:rsidP="00653CEC">
            <w:pPr>
              <w:jc w:val="center"/>
              <w:rPr>
                <w:rFonts w:ascii="Arial" w:hAnsi="Arial"/>
              </w:rPr>
            </w:pPr>
          </w:p>
          <w:p w:rsidR="00653CEC" w:rsidRPr="00B11D33" w:rsidRDefault="00653CEC" w:rsidP="00653CEC">
            <w:pPr>
              <w:jc w:val="center"/>
              <w:rPr>
                <w:rFonts w:ascii="Arial" w:hAnsi="Arial"/>
              </w:rPr>
            </w:pPr>
          </w:p>
          <w:p w:rsidR="00653CEC" w:rsidRPr="00B11D33" w:rsidRDefault="00653CEC" w:rsidP="00653CEC">
            <w:pPr>
              <w:jc w:val="center"/>
              <w:rPr>
                <w:rFonts w:ascii="Arial" w:hAnsi="Arial"/>
              </w:rPr>
            </w:pPr>
          </w:p>
          <w:p w:rsidR="00653CEC" w:rsidRPr="00B11D33" w:rsidRDefault="00653CEC" w:rsidP="00653CEC">
            <w:pPr>
              <w:jc w:val="center"/>
              <w:rPr>
                <w:rFonts w:ascii="Arial" w:hAnsi="Arial"/>
              </w:rPr>
            </w:pPr>
          </w:p>
          <w:p w:rsidR="00653CEC" w:rsidRPr="00B11D33" w:rsidRDefault="00653CEC" w:rsidP="00653CEC">
            <w:pPr>
              <w:jc w:val="center"/>
              <w:rPr>
                <w:rFonts w:ascii="Arial" w:hAnsi="Arial"/>
              </w:rPr>
            </w:pPr>
          </w:p>
          <w:p w:rsidR="00653CEC" w:rsidRPr="00B11D33" w:rsidRDefault="00653CEC" w:rsidP="00653CEC">
            <w:pPr>
              <w:jc w:val="center"/>
              <w:rPr>
                <w:rFonts w:ascii="Arial" w:hAnsi="Arial"/>
              </w:rPr>
            </w:pPr>
          </w:p>
          <w:p w:rsidR="00B11D33" w:rsidRPr="00B11D33" w:rsidRDefault="00B11D33" w:rsidP="00653CEC">
            <w:pPr>
              <w:jc w:val="center"/>
              <w:rPr>
                <w:rFonts w:ascii="Arial" w:hAnsi="Arial"/>
              </w:rPr>
            </w:pPr>
          </w:p>
          <w:p w:rsidR="00B11D33" w:rsidRPr="00B11D33" w:rsidRDefault="00B11D33" w:rsidP="00653CEC">
            <w:pPr>
              <w:jc w:val="center"/>
              <w:rPr>
                <w:rFonts w:ascii="Arial" w:hAnsi="Arial"/>
              </w:rPr>
            </w:pPr>
          </w:p>
          <w:p w:rsidR="00B11D33" w:rsidRPr="00B11D33" w:rsidRDefault="00B11D33" w:rsidP="00653CEC">
            <w:pPr>
              <w:jc w:val="center"/>
              <w:rPr>
                <w:rFonts w:ascii="Arial" w:hAnsi="Arial"/>
              </w:rPr>
            </w:pPr>
          </w:p>
          <w:p w:rsidR="00653CEC" w:rsidRPr="00B11D33" w:rsidRDefault="00B11D33" w:rsidP="00653CEC">
            <w:pPr>
              <w:jc w:val="center"/>
              <w:rPr>
                <w:rFonts w:ascii="Arial" w:hAnsi="Arial"/>
              </w:rPr>
            </w:pPr>
            <w:r w:rsidRPr="00B11D33">
              <w:rPr>
                <w:rFonts w:ascii="Arial" w:hAnsi="Arial"/>
              </w:rPr>
              <w:t>KT</w:t>
            </w:r>
          </w:p>
          <w:p w:rsidR="00653CEC" w:rsidRPr="00B11D33" w:rsidRDefault="00653CEC" w:rsidP="00653CEC">
            <w:pPr>
              <w:jc w:val="center"/>
              <w:rPr>
                <w:rFonts w:ascii="Arial" w:hAnsi="Arial"/>
              </w:rPr>
            </w:pPr>
          </w:p>
          <w:p w:rsidR="00653CEC" w:rsidRPr="00B11D33" w:rsidRDefault="00653CEC" w:rsidP="00653CEC">
            <w:pPr>
              <w:jc w:val="center"/>
              <w:rPr>
                <w:rFonts w:ascii="Arial" w:hAnsi="Arial"/>
              </w:rPr>
            </w:pPr>
          </w:p>
          <w:p w:rsidR="00653CEC" w:rsidRPr="00B11D33" w:rsidRDefault="00653CEC" w:rsidP="00653CEC">
            <w:pPr>
              <w:jc w:val="center"/>
              <w:rPr>
                <w:rFonts w:ascii="Arial" w:hAnsi="Arial"/>
              </w:rPr>
            </w:pPr>
          </w:p>
          <w:p w:rsidR="00653CEC" w:rsidRPr="00B11D33" w:rsidRDefault="00653CEC" w:rsidP="00653CEC">
            <w:pPr>
              <w:jc w:val="center"/>
              <w:rPr>
                <w:rFonts w:ascii="Arial" w:hAnsi="Arial"/>
              </w:rPr>
            </w:pPr>
          </w:p>
          <w:p w:rsidR="00653CEC" w:rsidRPr="00B11D33" w:rsidRDefault="00653CEC" w:rsidP="00653CEC">
            <w:pPr>
              <w:jc w:val="center"/>
              <w:rPr>
                <w:rFonts w:ascii="Arial" w:hAnsi="Arial"/>
              </w:rPr>
            </w:pPr>
          </w:p>
          <w:p w:rsidR="00653CEC" w:rsidRPr="00B11D33" w:rsidRDefault="00653CEC" w:rsidP="00653CEC">
            <w:pPr>
              <w:jc w:val="center"/>
              <w:rPr>
                <w:rFonts w:ascii="Arial" w:hAnsi="Arial"/>
              </w:rPr>
            </w:pPr>
          </w:p>
          <w:p w:rsidR="00653CEC" w:rsidRPr="00B11D33" w:rsidRDefault="00653CEC" w:rsidP="00653CEC">
            <w:pPr>
              <w:jc w:val="center"/>
              <w:rPr>
                <w:rFonts w:ascii="Arial" w:hAnsi="Arial"/>
              </w:rPr>
            </w:pPr>
          </w:p>
          <w:p w:rsidR="00653CEC" w:rsidRPr="00B11D33" w:rsidRDefault="00653CEC" w:rsidP="00653CEC">
            <w:pPr>
              <w:jc w:val="center"/>
              <w:rPr>
                <w:rFonts w:ascii="Arial" w:hAnsi="Arial"/>
              </w:rPr>
            </w:pPr>
          </w:p>
          <w:p w:rsidR="00653CEC" w:rsidRPr="00B11D33" w:rsidRDefault="00653CEC" w:rsidP="00653CEC">
            <w:pPr>
              <w:jc w:val="center"/>
              <w:rPr>
                <w:rFonts w:ascii="Arial" w:hAnsi="Arial"/>
              </w:rPr>
            </w:pPr>
          </w:p>
          <w:p w:rsidR="00653CEC" w:rsidRPr="00B11D33" w:rsidRDefault="00653CEC" w:rsidP="00653CEC">
            <w:pPr>
              <w:jc w:val="center"/>
              <w:rPr>
                <w:rFonts w:ascii="Arial" w:hAnsi="Arial"/>
              </w:rPr>
            </w:pPr>
          </w:p>
          <w:p w:rsidR="00653CEC" w:rsidRPr="00B11D33" w:rsidRDefault="00653CEC" w:rsidP="00653CEC">
            <w:pPr>
              <w:jc w:val="center"/>
              <w:rPr>
                <w:rFonts w:ascii="Arial" w:hAnsi="Arial"/>
              </w:rPr>
            </w:pPr>
          </w:p>
          <w:p w:rsidR="00653CEC" w:rsidRPr="00B11D33" w:rsidRDefault="00653CEC" w:rsidP="00653CEC">
            <w:pPr>
              <w:jc w:val="center"/>
              <w:rPr>
                <w:rFonts w:ascii="Arial" w:hAnsi="Arial"/>
              </w:rPr>
            </w:pPr>
          </w:p>
          <w:p w:rsidR="00653CEC" w:rsidRPr="00B11D33" w:rsidRDefault="00653CEC" w:rsidP="00653CEC">
            <w:pPr>
              <w:jc w:val="center"/>
              <w:rPr>
                <w:rFonts w:ascii="Arial" w:hAnsi="Arial"/>
              </w:rPr>
            </w:pPr>
          </w:p>
          <w:p w:rsidR="00653CEC" w:rsidRPr="00B11D33" w:rsidRDefault="00653CEC" w:rsidP="00653CEC">
            <w:pPr>
              <w:jc w:val="center"/>
              <w:rPr>
                <w:rFonts w:ascii="Arial" w:hAnsi="Arial"/>
              </w:rPr>
            </w:pPr>
          </w:p>
          <w:p w:rsidR="00653CEC" w:rsidRPr="00B11D33" w:rsidRDefault="00653CEC" w:rsidP="00653CEC">
            <w:pPr>
              <w:jc w:val="center"/>
              <w:rPr>
                <w:rFonts w:ascii="Arial" w:hAnsi="Arial"/>
              </w:rPr>
            </w:pPr>
          </w:p>
          <w:p w:rsidR="00653CEC" w:rsidRPr="00B11D33" w:rsidRDefault="00653CEC" w:rsidP="00653CEC">
            <w:pPr>
              <w:jc w:val="center"/>
              <w:rPr>
                <w:rFonts w:ascii="Arial" w:hAnsi="Arial"/>
              </w:rPr>
            </w:pPr>
          </w:p>
          <w:p w:rsidR="00653CEC" w:rsidRPr="00B11D33" w:rsidRDefault="00653CEC" w:rsidP="00653CEC">
            <w:pPr>
              <w:jc w:val="center"/>
              <w:rPr>
                <w:rFonts w:ascii="Arial" w:hAnsi="Arial"/>
              </w:rPr>
            </w:pPr>
          </w:p>
          <w:p w:rsidR="00653CEC" w:rsidRPr="00B11D33" w:rsidRDefault="00653CEC" w:rsidP="00653CEC">
            <w:pPr>
              <w:jc w:val="center"/>
              <w:rPr>
                <w:rFonts w:ascii="Arial" w:hAnsi="Arial"/>
              </w:rPr>
            </w:pPr>
          </w:p>
          <w:p w:rsidR="00653CEC" w:rsidRPr="00B11D33" w:rsidRDefault="00653CEC" w:rsidP="00653CEC">
            <w:pPr>
              <w:jc w:val="center"/>
              <w:rPr>
                <w:rFonts w:ascii="Arial" w:hAnsi="Arial"/>
              </w:rPr>
            </w:pPr>
          </w:p>
          <w:p w:rsidR="00653CEC" w:rsidRPr="00B11D33" w:rsidRDefault="00653CEC" w:rsidP="00653CEC">
            <w:pPr>
              <w:jc w:val="center"/>
              <w:rPr>
                <w:rFonts w:ascii="Arial" w:hAnsi="Arial"/>
              </w:rPr>
            </w:pPr>
          </w:p>
          <w:p w:rsidR="00653CEC" w:rsidRPr="00B11D33" w:rsidRDefault="00653CEC" w:rsidP="00653CEC">
            <w:pPr>
              <w:rPr>
                <w:rFonts w:ascii="Arial" w:hAnsi="Arial"/>
              </w:rPr>
            </w:pPr>
          </w:p>
          <w:p w:rsidR="00653CEC" w:rsidRPr="00B11D33" w:rsidRDefault="00653CEC" w:rsidP="00653CEC">
            <w:pPr>
              <w:rPr>
                <w:rFonts w:ascii="Arial" w:hAnsi="Arial"/>
              </w:rPr>
            </w:pPr>
          </w:p>
          <w:p w:rsidR="00653CEC" w:rsidRPr="00B11D33" w:rsidRDefault="00653CEC" w:rsidP="00653CEC">
            <w:pPr>
              <w:rPr>
                <w:rFonts w:ascii="Arial" w:hAnsi="Arial"/>
              </w:rPr>
            </w:pPr>
          </w:p>
          <w:p w:rsidR="00653CEC" w:rsidRPr="00B11D33" w:rsidRDefault="00653CEC" w:rsidP="00653CEC">
            <w:pPr>
              <w:jc w:val="center"/>
              <w:rPr>
                <w:rFonts w:ascii="Arial" w:hAnsi="Arial"/>
              </w:rPr>
            </w:pPr>
          </w:p>
          <w:p w:rsidR="00653CEC" w:rsidRPr="00B11D33" w:rsidRDefault="00653CEC" w:rsidP="00653CEC">
            <w:pPr>
              <w:jc w:val="center"/>
              <w:rPr>
                <w:rFonts w:ascii="Arial" w:hAnsi="Arial"/>
              </w:rPr>
            </w:pPr>
          </w:p>
          <w:p w:rsidR="00653CEC" w:rsidRPr="00B11D33" w:rsidRDefault="00653CEC" w:rsidP="00653CEC">
            <w:pPr>
              <w:jc w:val="center"/>
              <w:rPr>
                <w:rFonts w:ascii="Arial" w:hAnsi="Arial"/>
              </w:rPr>
            </w:pPr>
          </w:p>
          <w:p w:rsidR="00653CEC" w:rsidRPr="00B11D33" w:rsidRDefault="00A8670E" w:rsidP="00653CEC">
            <w:pPr>
              <w:jc w:val="center"/>
              <w:rPr>
                <w:rFonts w:ascii="Arial" w:hAnsi="Arial"/>
              </w:rPr>
            </w:pPr>
            <w:r>
              <w:rPr>
                <w:rFonts w:ascii="Arial" w:hAnsi="Arial"/>
              </w:rPr>
              <w:t>KT</w:t>
            </w:r>
          </w:p>
          <w:p w:rsidR="00653CEC" w:rsidRPr="00B11D33" w:rsidRDefault="00653CEC" w:rsidP="00653CEC">
            <w:pPr>
              <w:jc w:val="center"/>
              <w:rPr>
                <w:rFonts w:ascii="Arial" w:hAnsi="Arial"/>
              </w:rPr>
            </w:pPr>
          </w:p>
          <w:p w:rsidR="00653CEC" w:rsidRPr="00B11D33" w:rsidRDefault="00653CEC" w:rsidP="00653CEC">
            <w:pPr>
              <w:jc w:val="center"/>
              <w:rPr>
                <w:rFonts w:ascii="Arial" w:hAnsi="Arial"/>
              </w:rPr>
            </w:pPr>
          </w:p>
          <w:p w:rsidR="00653CEC" w:rsidRPr="00B11D33" w:rsidRDefault="00653CEC" w:rsidP="00653CEC">
            <w:pPr>
              <w:jc w:val="center"/>
              <w:rPr>
                <w:rFonts w:ascii="Arial" w:hAnsi="Arial"/>
              </w:rPr>
            </w:pPr>
          </w:p>
          <w:p w:rsidR="00653CEC" w:rsidRPr="00B11D33" w:rsidRDefault="00653CEC" w:rsidP="00653CEC">
            <w:pPr>
              <w:jc w:val="center"/>
              <w:rPr>
                <w:rFonts w:ascii="Arial" w:hAnsi="Arial"/>
              </w:rPr>
            </w:pPr>
          </w:p>
          <w:p w:rsidR="00653CEC" w:rsidRPr="00B11D33" w:rsidRDefault="00653CEC" w:rsidP="00653CEC">
            <w:pPr>
              <w:jc w:val="center"/>
              <w:rPr>
                <w:rFonts w:ascii="Arial" w:hAnsi="Arial"/>
              </w:rPr>
            </w:pPr>
          </w:p>
          <w:p w:rsidR="00653CEC" w:rsidRPr="00B11D33" w:rsidRDefault="00925B2C" w:rsidP="00653CEC">
            <w:pPr>
              <w:jc w:val="center"/>
              <w:rPr>
                <w:rFonts w:ascii="Arial" w:hAnsi="Arial"/>
              </w:rPr>
            </w:pPr>
            <w:r>
              <w:rPr>
                <w:rFonts w:ascii="Arial" w:hAnsi="Arial"/>
              </w:rPr>
              <w:t>GMT, ET, other committee</w:t>
            </w:r>
          </w:p>
          <w:p w:rsidR="00653CEC" w:rsidRPr="00B11D33" w:rsidRDefault="00653CEC" w:rsidP="00653CEC">
            <w:pPr>
              <w:jc w:val="center"/>
              <w:rPr>
                <w:rFonts w:ascii="Arial" w:hAnsi="Arial"/>
              </w:rPr>
            </w:pPr>
          </w:p>
          <w:p w:rsidR="00653CEC" w:rsidRPr="00B11D33" w:rsidRDefault="00653CEC" w:rsidP="00653CEC">
            <w:pPr>
              <w:jc w:val="center"/>
              <w:rPr>
                <w:rFonts w:ascii="Arial" w:hAnsi="Arial"/>
              </w:rPr>
            </w:pPr>
          </w:p>
          <w:p w:rsidR="00653CEC" w:rsidRPr="00B11D33" w:rsidRDefault="00653CEC" w:rsidP="00653CEC">
            <w:pPr>
              <w:jc w:val="center"/>
              <w:rPr>
                <w:rFonts w:ascii="Arial" w:hAnsi="Arial"/>
              </w:rPr>
            </w:pPr>
          </w:p>
          <w:p w:rsidR="00653CEC" w:rsidRPr="00B11D33" w:rsidRDefault="00653CEC" w:rsidP="00653CEC">
            <w:pPr>
              <w:jc w:val="center"/>
              <w:rPr>
                <w:rFonts w:ascii="Arial" w:hAnsi="Arial"/>
              </w:rPr>
            </w:pPr>
          </w:p>
          <w:p w:rsidR="00653CEC" w:rsidRPr="00B11D33" w:rsidRDefault="00653CEC" w:rsidP="00653CEC">
            <w:pPr>
              <w:jc w:val="center"/>
              <w:rPr>
                <w:rFonts w:ascii="Arial" w:hAnsi="Arial"/>
              </w:rPr>
            </w:pPr>
          </w:p>
          <w:p w:rsidR="00653CEC" w:rsidRPr="00B11D33" w:rsidRDefault="00991804" w:rsidP="00653CEC">
            <w:pPr>
              <w:jc w:val="center"/>
              <w:rPr>
                <w:rFonts w:ascii="Arial" w:hAnsi="Arial"/>
              </w:rPr>
            </w:pPr>
            <w:r>
              <w:rPr>
                <w:rFonts w:ascii="Arial" w:hAnsi="Arial"/>
              </w:rPr>
              <w:t>KT</w:t>
            </w:r>
          </w:p>
          <w:p w:rsidR="00653CEC" w:rsidRPr="00B11D33" w:rsidRDefault="00653CEC" w:rsidP="00653CEC">
            <w:pPr>
              <w:jc w:val="center"/>
              <w:rPr>
                <w:rFonts w:ascii="Arial" w:hAnsi="Arial"/>
              </w:rPr>
            </w:pPr>
          </w:p>
          <w:p w:rsidR="00653CEC" w:rsidRPr="00B11D33" w:rsidRDefault="00653CEC" w:rsidP="00653CEC">
            <w:pPr>
              <w:jc w:val="center"/>
              <w:rPr>
                <w:rFonts w:ascii="Arial" w:hAnsi="Arial"/>
              </w:rPr>
            </w:pPr>
          </w:p>
          <w:p w:rsidR="00653CEC" w:rsidRPr="00B11D33" w:rsidRDefault="00653CEC" w:rsidP="00653CEC">
            <w:pPr>
              <w:jc w:val="center"/>
              <w:rPr>
                <w:rFonts w:ascii="Arial" w:hAnsi="Arial"/>
              </w:rPr>
            </w:pPr>
          </w:p>
          <w:p w:rsidR="00653CEC" w:rsidRPr="00B11D33" w:rsidRDefault="00653CEC" w:rsidP="00653CEC">
            <w:pPr>
              <w:rPr>
                <w:rFonts w:ascii="Arial" w:hAnsi="Arial"/>
              </w:rPr>
            </w:pPr>
          </w:p>
          <w:p w:rsidR="00653CEC" w:rsidRPr="00B11D33" w:rsidRDefault="00653CEC" w:rsidP="00653CEC">
            <w:pPr>
              <w:rPr>
                <w:rFonts w:ascii="Arial" w:hAnsi="Arial"/>
              </w:rPr>
            </w:pPr>
          </w:p>
          <w:p w:rsidR="00653CEC" w:rsidRPr="00B11D33" w:rsidRDefault="00653CEC" w:rsidP="00653CEC">
            <w:pPr>
              <w:rPr>
                <w:rFonts w:ascii="Arial" w:hAnsi="Arial"/>
              </w:rPr>
            </w:pPr>
          </w:p>
          <w:p w:rsidR="00C93F37" w:rsidRDefault="00C93F37" w:rsidP="00653CEC">
            <w:pPr>
              <w:rPr>
                <w:rFonts w:ascii="Arial" w:hAnsi="Arial"/>
              </w:rPr>
            </w:pPr>
          </w:p>
          <w:p w:rsidR="00653CEC" w:rsidRPr="00B11D33" w:rsidRDefault="00653CEC" w:rsidP="00C93F37">
            <w:pPr>
              <w:jc w:val="center"/>
              <w:rPr>
                <w:rFonts w:ascii="Arial" w:hAnsi="Arial"/>
              </w:rPr>
            </w:pPr>
          </w:p>
          <w:p w:rsidR="00653CEC" w:rsidRPr="00B11D33" w:rsidRDefault="00653CEC" w:rsidP="00653CEC">
            <w:pPr>
              <w:rPr>
                <w:rFonts w:ascii="Arial" w:hAnsi="Arial"/>
              </w:rPr>
            </w:pPr>
          </w:p>
          <w:p w:rsidR="00653CEC" w:rsidRPr="00B11D33" w:rsidRDefault="00653CEC" w:rsidP="00653CEC">
            <w:pPr>
              <w:rPr>
                <w:rFonts w:ascii="Arial" w:hAnsi="Arial"/>
              </w:rPr>
            </w:pPr>
          </w:p>
          <w:p w:rsidR="00653CEC" w:rsidRPr="00B11D33" w:rsidRDefault="00653CEC" w:rsidP="00653CEC">
            <w:pPr>
              <w:rPr>
                <w:rFonts w:ascii="Arial" w:hAnsi="Arial"/>
              </w:rPr>
            </w:pPr>
          </w:p>
          <w:p w:rsidR="006B650E" w:rsidRPr="00B11D33" w:rsidRDefault="006B650E" w:rsidP="00653CEC">
            <w:pPr>
              <w:rPr>
                <w:rFonts w:ascii="Arial" w:hAnsi="Arial"/>
              </w:rPr>
            </w:pPr>
          </w:p>
          <w:p w:rsidR="006B650E" w:rsidRPr="00B11D33" w:rsidRDefault="006B650E" w:rsidP="00653CEC">
            <w:pPr>
              <w:rPr>
                <w:rFonts w:ascii="Arial" w:hAnsi="Arial"/>
              </w:rPr>
            </w:pPr>
          </w:p>
          <w:p w:rsidR="006B650E" w:rsidRPr="00B11D33" w:rsidRDefault="006B650E" w:rsidP="00653CEC">
            <w:pPr>
              <w:rPr>
                <w:rFonts w:ascii="Arial" w:hAnsi="Arial"/>
              </w:rPr>
            </w:pPr>
          </w:p>
          <w:p w:rsidR="006B650E" w:rsidRPr="00B11D33" w:rsidRDefault="006B650E" w:rsidP="00653CEC">
            <w:pPr>
              <w:rPr>
                <w:rFonts w:ascii="Arial" w:hAnsi="Arial"/>
              </w:rPr>
            </w:pPr>
          </w:p>
          <w:p w:rsidR="006B650E" w:rsidRPr="00B11D33" w:rsidRDefault="006B650E" w:rsidP="00653CEC">
            <w:pPr>
              <w:rPr>
                <w:rFonts w:ascii="Arial" w:hAnsi="Arial"/>
              </w:rPr>
            </w:pPr>
          </w:p>
          <w:p w:rsidR="006B650E" w:rsidRPr="00B11D33" w:rsidRDefault="006B650E" w:rsidP="00653CEC">
            <w:pPr>
              <w:rPr>
                <w:rFonts w:ascii="Arial" w:hAnsi="Arial"/>
              </w:rPr>
            </w:pPr>
          </w:p>
          <w:p w:rsidR="006B650E" w:rsidRPr="00B11D33" w:rsidRDefault="006B650E" w:rsidP="00653CEC">
            <w:pPr>
              <w:rPr>
                <w:rFonts w:ascii="Arial" w:hAnsi="Arial"/>
              </w:rPr>
            </w:pPr>
          </w:p>
          <w:p w:rsidR="006B650E" w:rsidRPr="00B11D33" w:rsidRDefault="006B650E" w:rsidP="00653CEC">
            <w:pPr>
              <w:rPr>
                <w:rFonts w:ascii="Arial" w:hAnsi="Arial"/>
              </w:rPr>
            </w:pPr>
          </w:p>
          <w:p w:rsidR="006B650E" w:rsidRPr="00B11D33" w:rsidRDefault="006B650E" w:rsidP="00653CEC">
            <w:pPr>
              <w:rPr>
                <w:rFonts w:ascii="Arial" w:hAnsi="Arial"/>
              </w:rPr>
            </w:pPr>
          </w:p>
          <w:p w:rsidR="006B650E" w:rsidRPr="00B11D33" w:rsidRDefault="006B650E" w:rsidP="00653CEC">
            <w:pPr>
              <w:rPr>
                <w:rFonts w:ascii="Arial" w:hAnsi="Arial"/>
              </w:rPr>
            </w:pPr>
          </w:p>
          <w:p w:rsidR="006B650E" w:rsidRPr="00B11D33" w:rsidRDefault="006B650E" w:rsidP="00653CEC">
            <w:pPr>
              <w:rPr>
                <w:rFonts w:ascii="Arial" w:hAnsi="Arial"/>
              </w:rPr>
            </w:pPr>
          </w:p>
          <w:p w:rsidR="00A42620" w:rsidRPr="00B11D33" w:rsidRDefault="00A42620" w:rsidP="00653CEC">
            <w:pPr>
              <w:rPr>
                <w:rFonts w:ascii="Arial" w:hAnsi="Arial"/>
              </w:rPr>
            </w:pPr>
          </w:p>
        </w:tc>
      </w:tr>
    </w:tbl>
    <w:p w:rsidR="00C93F37" w:rsidRDefault="00653CEC">
      <w:pPr>
        <w:rPr>
          <w:color w:val="7F7F7F" w:themeColor="text1" w:themeTint="80"/>
          <w:sz w:val="22"/>
        </w:rPr>
      </w:pPr>
      <w:r>
        <w:lastRenderedPageBreak/>
        <w:br w:type="textWrapping" w:clear="all"/>
      </w:r>
    </w:p>
    <w:p w:rsidR="00C93F37" w:rsidRDefault="00C93F37">
      <w:pPr>
        <w:rPr>
          <w:color w:val="7F7F7F" w:themeColor="text1" w:themeTint="80"/>
          <w:sz w:val="22"/>
        </w:rPr>
      </w:pPr>
    </w:p>
    <w:p w:rsidR="003C6090" w:rsidRPr="00C93F37" w:rsidRDefault="003C6090">
      <w:r w:rsidRPr="00E64683">
        <w:rPr>
          <w:color w:val="7F7F7F" w:themeColor="text1" w:themeTint="80"/>
          <w:sz w:val="22"/>
        </w:rPr>
        <w:lastRenderedPageBreak/>
        <w:t>Signed by Chairman        ……………………………………..    Date      ……………………………</w:t>
      </w:r>
    </w:p>
    <w:sectPr w:rsidR="003C6090" w:rsidRPr="00C93F37" w:rsidSect="00C93F37">
      <w:headerReference w:type="default" r:id="rId8"/>
      <w:pgSz w:w="11906" w:h="16838"/>
      <w:pgMar w:top="426" w:right="707"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625" w:rsidRDefault="00981625" w:rsidP="00BA6611">
      <w:r>
        <w:separator/>
      </w:r>
    </w:p>
  </w:endnote>
  <w:endnote w:type="continuationSeparator" w:id="0">
    <w:p w:rsidR="00981625" w:rsidRDefault="00981625" w:rsidP="00BA6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Sorts">
    <w:altName w:val="Symbol"/>
    <w:charset w:val="02"/>
    <w:family w:val="auto"/>
    <w:pitch w:val="variable"/>
    <w:sig w:usb0="00000000" w:usb1="00000000" w:usb2="0001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625" w:rsidRDefault="00981625" w:rsidP="00BA6611">
      <w:r>
        <w:separator/>
      </w:r>
    </w:p>
  </w:footnote>
  <w:footnote w:type="continuationSeparator" w:id="0">
    <w:p w:rsidR="00981625" w:rsidRDefault="00981625" w:rsidP="00BA66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804" w:rsidRDefault="00981625">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B1AF8"/>
    <w:multiLevelType w:val="hybridMultilevel"/>
    <w:tmpl w:val="85C69476"/>
    <w:lvl w:ilvl="0" w:tplc="04090001">
      <w:start w:val="1"/>
      <w:numFmt w:val="bullet"/>
      <w:lvlText w:val=""/>
      <w:lvlJc w:val="left"/>
      <w:pPr>
        <w:ind w:left="1379" w:hanging="360"/>
      </w:pPr>
      <w:rPr>
        <w:rFonts w:ascii="Symbol" w:hAnsi="Symbol" w:hint="default"/>
      </w:rPr>
    </w:lvl>
    <w:lvl w:ilvl="1" w:tplc="04090003" w:tentative="1">
      <w:start w:val="1"/>
      <w:numFmt w:val="bullet"/>
      <w:lvlText w:val="o"/>
      <w:lvlJc w:val="left"/>
      <w:pPr>
        <w:ind w:left="2099" w:hanging="360"/>
      </w:pPr>
      <w:rPr>
        <w:rFonts w:ascii="Courier New" w:hAnsi="Courier New" w:hint="default"/>
      </w:rPr>
    </w:lvl>
    <w:lvl w:ilvl="2" w:tplc="04090005" w:tentative="1">
      <w:start w:val="1"/>
      <w:numFmt w:val="bullet"/>
      <w:lvlText w:val=""/>
      <w:lvlJc w:val="left"/>
      <w:pPr>
        <w:ind w:left="2819" w:hanging="360"/>
      </w:pPr>
      <w:rPr>
        <w:rFonts w:ascii="Wingdings" w:hAnsi="Wingdings" w:hint="default"/>
      </w:rPr>
    </w:lvl>
    <w:lvl w:ilvl="3" w:tplc="04090001" w:tentative="1">
      <w:start w:val="1"/>
      <w:numFmt w:val="bullet"/>
      <w:lvlText w:val=""/>
      <w:lvlJc w:val="left"/>
      <w:pPr>
        <w:ind w:left="3539" w:hanging="360"/>
      </w:pPr>
      <w:rPr>
        <w:rFonts w:ascii="Symbol" w:hAnsi="Symbol" w:hint="default"/>
      </w:rPr>
    </w:lvl>
    <w:lvl w:ilvl="4" w:tplc="04090003" w:tentative="1">
      <w:start w:val="1"/>
      <w:numFmt w:val="bullet"/>
      <w:lvlText w:val="o"/>
      <w:lvlJc w:val="left"/>
      <w:pPr>
        <w:ind w:left="4259" w:hanging="360"/>
      </w:pPr>
      <w:rPr>
        <w:rFonts w:ascii="Courier New" w:hAnsi="Courier New" w:hint="default"/>
      </w:rPr>
    </w:lvl>
    <w:lvl w:ilvl="5" w:tplc="04090005" w:tentative="1">
      <w:start w:val="1"/>
      <w:numFmt w:val="bullet"/>
      <w:lvlText w:val=""/>
      <w:lvlJc w:val="left"/>
      <w:pPr>
        <w:ind w:left="4979" w:hanging="360"/>
      </w:pPr>
      <w:rPr>
        <w:rFonts w:ascii="Wingdings" w:hAnsi="Wingdings" w:hint="default"/>
      </w:rPr>
    </w:lvl>
    <w:lvl w:ilvl="6" w:tplc="04090001" w:tentative="1">
      <w:start w:val="1"/>
      <w:numFmt w:val="bullet"/>
      <w:lvlText w:val=""/>
      <w:lvlJc w:val="left"/>
      <w:pPr>
        <w:ind w:left="5699" w:hanging="360"/>
      </w:pPr>
      <w:rPr>
        <w:rFonts w:ascii="Symbol" w:hAnsi="Symbol" w:hint="default"/>
      </w:rPr>
    </w:lvl>
    <w:lvl w:ilvl="7" w:tplc="04090003" w:tentative="1">
      <w:start w:val="1"/>
      <w:numFmt w:val="bullet"/>
      <w:lvlText w:val="o"/>
      <w:lvlJc w:val="left"/>
      <w:pPr>
        <w:ind w:left="6419" w:hanging="360"/>
      </w:pPr>
      <w:rPr>
        <w:rFonts w:ascii="Courier New" w:hAnsi="Courier New" w:hint="default"/>
      </w:rPr>
    </w:lvl>
    <w:lvl w:ilvl="8" w:tplc="04090005" w:tentative="1">
      <w:start w:val="1"/>
      <w:numFmt w:val="bullet"/>
      <w:lvlText w:val=""/>
      <w:lvlJc w:val="left"/>
      <w:pPr>
        <w:ind w:left="7139" w:hanging="360"/>
      </w:pPr>
      <w:rPr>
        <w:rFonts w:ascii="Wingdings" w:hAnsi="Wingdings" w:hint="default"/>
      </w:rPr>
    </w:lvl>
  </w:abstractNum>
  <w:abstractNum w:abstractNumId="1">
    <w:nsid w:val="0F404027"/>
    <w:multiLevelType w:val="hybridMultilevel"/>
    <w:tmpl w:val="9CA88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F17BCE"/>
    <w:multiLevelType w:val="hybridMultilevel"/>
    <w:tmpl w:val="AC8AD4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8C45793"/>
    <w:multiLevelType w:val="hybridMultilevel"/>
    <w:tmpl w:val="CC14A7DE"/>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4">
    <w:nsid w:val="1B390862"/>
    <w:multiLevelType w:val="hybridMultilevel"/>
    <w:tmpl w:val="6C0C7CA6"/>
    <w:lvl w:ilvl="0" w:tplc="04090001">
      <w:start w:val="1"/>
      <w:numFmt w:val="bullet"/>
      <w:lvlText w:val=""/>
      <w:lvlJc w:val="left"/>
      <w:pPr>
        <w:ind w:left="1900" w:hanging="360"/>
      </w:pPr>
      <w:rPr>
        <w:rFonts w:ascii="Symbol" w:hAnsi="Symbol" w:hint="default"/>
      </w:rPr>
    </w:lvl>
    <w:lvl w:ilvl="1" w:tplc="04090003" w:tentative="1">
      <w:start w:val="1"/>
      <w:numFmt w:val="bullet"/>
      <w:lvlText w:val="o"/>
      <w:lvlJc w:val="left"/>
      <w:pPr>
        <w:ind w:left="2620" w:hanging="360"/>
      </w:pPr>
      <w:rPr>
        <w:rFonts w:ascii="Courier New" w:hAnsi="Courier New" w:hint="default"/>
      </w:rPr>
    </w:lvl>
    <w:lvl w:ilvl="2" w:tplc="04090005" w:tentative="1">
      <w:start w:val="1"/>
      <w:numFmt w:val="bullet"/>
      <w:lvlText w:val=""/>
      <w:lvlJc w:val="left"/>
      <w:pPr>
        <w:ind w:left="3340" w:hanging="360"/>
      </w:pPr>
      <w:rPr>
        <w:rFonts w:ascii="Wingdings" w:hAnsi="Wingdings" w:hint="default"/>
      </w:rPr>
    </w:lvl>
    <w:lvl w:ilvl="3" w:tplc="04090001" w:tentative="1">
      <w:start w:val="1"/>
      <w:numFmt w:val="bullet"/>
      <w:lvlText w:val=""/>
      <w:lvlJc w:val="left"/>
      <w:pPr>
        <w:ind w:left="4060" w:hanging="360"/>
      </w:pPr>
      <w:rPr>
        <w:rFonts w:ascii="Symbol" w:hAnsi="Symbol" w:hint="default"/>
      </w:rPr>
    </w:lvl>
    <w:lvl w:ilvl="4" w:tplc="04090003" w:tentative="1">
      <w:start w:val="1"/>
      <w:numFmt w:val="bullet"/>
      <w:lvlText w:val="o"/>
      <w:lvlJc w:val="left"/>
      <w:pPr>
        <w:ind w:left="4780" w:hanging="360"/>
      </w:pPr>
      <w:rPr>
        <w:rFonts w:ascii="Courier New" w:hAnsi="Courier New" w:hint="default"/>
      </w:rPr>
    </w:lvl>
    <w:lvl w:ilvl="5" w:tplc="04090005" w:tentative="1">
      <w:start w:val="1"/>
      <w:numFmt w:val="bullet"/>
      <w:lvlText w:val=""/>
      <w:lvlJc w:val="left"/>
      <w:pPr>
        <w:ind w:left="5500" w:hanging="360"/>
      </w:pPr>
      <w:rPr>
        <w:rFonts w:ascii="Wingdings" w:hAnsi="Wingdings" w:hint="default"/>
      </w:rPr>
    </w:lvl>
    <w:lvl w:ilvl="6" w:tplc="04090001" w:tentative="1">
      <w:start w:val="1"/>
      <w:numFmt w:val="bullet"/>
      <w:lvlText w:val=""/>
      <w:lvlJc w:val="left"/>
      <w:pPr>
        <w:ind w:left="6220" w:hanging="360"/>
      </w:pPr>
      <w:rPr>
        <w:rFonts w:ascii="Symbol" w:hAnsi="Symbol" w:hint="default"/>
      </w:rPr>
    </w:lvl>
    <w:lvl w:ilvl="7" w:tplc="04090003" w:tentative="1">
      <w:start w:val="1"/>
      <w:numFmt w:val="bullet"/>
      <w:lvlText w:val="o"/>
      <w:lvlJc w:val="left"/>
      <w:pPr>
        <w:ind w:left="6940" w:hanging="360"/>
      </w:pPr>
      <w:rPr>
        <w:rFonts w:ascii="Courier New" w:hAnsi="Courier New" w:hint="default"/>
      </w:rPr>
    </w:lvl>
    <w:lvl w:ilvl="8" w:tplc="04090005" w:tentative="1">
      <w:start w:val="1"/>
      <w:numFmt w:val="bullet"/>
      <w:lvlText w:val=""/>
      <w:lvlJc w:val="left"/>
      <w:pPr>
        <w:ind w:left="7660" w:hanging="360"/>
      </w:pPr>
      <w:rPr>
        <w:rFonts w:ascii="Wingdings" w:hAnsi="Wingdings" w:hint="default"/>
      </w:rPr>
    </w:lvl>
  </w:abstractNum>
  <w:abstractNum w:abstractNumId="5">
    <w:nsid w:val="1D1E3740"/>
    <w:multiLevelType w:val="hybridMultilevel"/>
    <w:tmpl w:val="692C32D6"/>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6">
    <w:nsid w:val="23A6444F"/>
    <w:multiLevelType w:val="hybridMultilevel"/>
    <w:tmpl w:val="7756B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C20157"/>
    <w:multiLevelType w:val="hybridMultilevel"/>
    <w:tmpl w:val="34A87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DA1F10"/>
    <w:multiLevelType w:val="hybridMultilevel"/>
    <w:tmpl w:val="5DDC37D6"/>
    <w:lvl w:ilvl="0" w:tplc="E6FABD54">
      <w:start w:val="7"/>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289D4A81"/>
    <w:multiLevelType w:val="hybridMultilevel"/>
    <w:tmpl w:val="90B05ABC"/>
    <w:lvl w:ilvl="0" w:tplc="3A8426A0">
      <w:start w:val="1"/>
      <w:numFmt w:val="none"/>
      <w:lvlText w:val="6."/>
      <w:lvlJc w:val="left"/>
      <w:pPr>
        <w:ind w:left="644" w:hanging="360"/>
      </w:pPr>
      <w:rPr>
        <w:rFonts w:ascii="Arial" w:hAnsi="Arial"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C609A8"/>
    <w:multiLevelType w:val="hybridMultilevel"/>
    <w:tmpl w:val="59929FA2"/>
    <w:lvl w:ilvl="0" w:tplc="3272892A">
      <w:start w:val="5"/>
      <w:numFmt w:val="none"/>
      <w:lvlText w:val="7."/>
      <w:lvlJc w:val="left"/>
      <w:pPr>
        <w:ind w:left="2074" w:hanging="360"/>
      </w:pPr>
      <w:rPr>
        <w:rFonts w:ascii="Arial" w:hAnsi="Arial"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EE26B5"/>
    <w:multiLevelType w:val="hybridMultilevel"/>
    <w:tmpl w:val="4F468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9A0A6E"/>
    <w:multiLevelType w:val="multilevel"/>
    <w:tmpl w:val="6FB25BB6"/>
    <w:lvl w:ilvl="0">
      <w:start w:val="1"/>
      <w:numFmt w:val="decimal"/>
      <w:lvlText w:val="%1."/>
      <w:lvlJc w:val="left"/>
      <w:pPr>
        <w:ind w:left="644"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47E05D3"/>
    <w:multiLevelType w:val="hybridMultilevel"/>
    <w:tmpl w:val="4D3675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BAB4269"/>
    <w:multiLevelType w:val="hybridMultilevel"/>
    <w:tmpl w:val="CE2A96D0"/>
    <w:lvl w:ilvl="0" w:tplc="04090001">
      <w:start w:val="1"/>
      <w:numFmt w:val="bullet"/>
      <w:lvlText w:val=""/>
      <w:lvlJc w:val="left"/>
      <w:pPr>
        <w:ind w:left="1379" w:hanging="360"/>
      </w:pPr>
      <w:rPr>
        <w:rFonts w:ascii="Symbol" w:hAnsi="Symbol" w:hint="default"/>
      </w:rPr>
    </w:lvl>
    <w:lvl w:ilvl="1" w:tplc="04090003" w:tentative="1">
      <w:start w:val="1"/>
      <w:numFmt w:val="bullet"/>
      <w:lvlText w:val="o"/>
      <w:lvlJc w:val="left"/>
      <w:pPr>
        <w:ind w:left="2099" w:hanging="360"/>
      </w:pPr>
      <w:rPr>
        <w:rFonts w:ascii="Courier New" w:hAnsi="Courier New" w:hint="default"/>
      </w:rPr>
    </w:lvl>
    <w:lvl w:ilvl="2" w:tplc="04090005" w:tentative="1">
      <w:start w:val="1"/>
      <w:numFmt w:val="bullet"/>
      <w:lvlText w:val=""/>
      <w:lvlJc w:val="left"/>
      <w:pPr>
        <w:ind w:left="2819" w:hanging="360"/>
      </w:pPr>
      <w:rPr>
        <w:rFonts w:ascii="Wingdings" w:hAnsi="Wingdings" w:hint="default"/>
      </w:rPr>
    </w:lvl>
    <w:lvl w:ilvl="3" w:tplc="04090001" w:tentative="1">
      <w:start w:val="1"/>
      <w:numFmt w:val="bullet"/>
      <w:lvlText w:val=""/>
      <w:lvlJc w:val="left"/>
      <w:pPr>
        <w:ind w:left="3539" w:hanging="360"/>
      </w:pPr>
      <w:rPr>
        <w:rFonts w:ascii="Symbol" w:hAnsi="Symbol" w:hint="default"/>
      </w:rPr>
    </w:lvl>
    <w:lvl w:ilvl="4" w:tplc="04090003" w:tentative="1">
      <w:start w:val="1"/>
      <w:numFmt w:val="bullet"/>
      <w:lvlText w:val="o"/>
      <w:lvlJc w:val="left"/>
      <w:pPr>
        <w:ind w:left="4259" w:hanging="360"/>
      </w:pPr>
      <w:rPr>
        <w:rFonts w:ascii="Courier New" w:hAnsi="Courier New" w:hint="default"/>
      </w:rPr>
    </w:lvl>
    <w:lvl w:ilvl="5" w:tplc="04090005" w:tentative="1">
      <w:start w:val="1"/>
      <w:numFmt w:val="bullet"/>
      <w:lvlText w:val=""/>
      <w:lvlJc w:val="left"/>
      <w:pPr>
        <w:ind w:left="4979" w:hanging="360"/>
      </w:pPr>
      <w:rPr>
        <w:rFonts w:ascii="Wingdings" w:hAnsi="Wingdings" w:hint="default"/>
      </w:rPr>
    </w:lvl>
    <w:lvl w:ilvl="6" w:tplc="04090001" w:tentative="1">
      <w:start w:val="1"/>
      <w:numFmt w:val="bullet"/>
      <w:lvlText w:val=""/>
      <w:lvlJc w:val="left"/>
      <w:pPr>
        <w:ind w:left="5699" w:hanging="360"/>
      </w:pPr>
      <w:rPr>
        <w:rFonts w:ascii="Symbol" w:hAnsi="Symbol" w:hint="default"/>
      </w:rPr>
    </w:lvl>
    <w:lvl w:ilvl="7" w:tplc="04090003" w:tentative="1">
      <w:start w:val="1"/>
      <w:numFmt w:val="bullet"/>
      <w:lvlText w:val="o"/>
      <w:lvlJc w:val="left"/>
      <w:pPr>
        <w:ind w:left="6419" w:hanging="360"/>
      </w:pPr>
      <w:rPr>
        <w:rFonts w:ascii="Courier New" w:hAnsi="Courier New" w:hint="default"/>
      </w:rPr>
    </w:lvl>
    <w:lvl w:ilvl="8" w:tplc="04090005" w:tentative="1">
      <w:start w:val="1"/>
      <w:numFmt w:val="bullet"/>
      <w:lvlText w:val=""/>
      <w:lvlJc w:val="left"/>
      <w:pPr>
        <w:ind w:left="7139" w:hanging="360"/>
      </w:pPr>
      <w:rPr>
        <w:rFonts w:ascii="Wingdings" w:hAnsi="Wingdings" w:hint="default"/>
      </w:rPr>
    </w:lvl>
  </w:abstractNum>
  <w:abstractNum w:abstractNumId="15">
    <w:nsid w:val="40C2211F"/>
    <w:multiLevelType w:val="hybridMultilevel"/>
    <w:tmpl w:val="AEA8EC72"/>
    <w:lvl w:ilvl="0" w:tplc="04090001">
      <w:start w:val="1"/>
      <w:numFmt w:val="bullet"/>
      <w:lvlText w:val=""/>
      <w:lvlJc w:val="left"/>
      <w:pPr>
        <w:ind w:left="1394" w:hanging="360"/>
      </w:pPr>
      <w:rPr>
        <w:rFonts w:ascii="Symbol" w:hAnsi="Symbol" w:hint="default"/>
      </w:rPr>
    </w:lvl>
    <w:lvl w:ilvl="1" w:tplc="04090003" w:tentative="1">
      <w:start w:val="1"/>
      <w:numFmt w:val="bullet"/>
      <w:lvlText w:val="o"/>
      <w:lvlJc w:val="left"/>
      <w:pPr>
        <w:ind w:left="2114" w:hanging="360"/>
      </w:pPr>
      <w:rPr>
        <w:rFonts w:ascii="Courier New" w:hAnsi="Courier New" w:hint="default"/>
      </w:rPr>
    </w:lvl>
    <w:lvl w:ilvl="2" w:tplc="04090005" w:tentative="1">
      <w:start w:val="1"/>
      <w:numFmt w:val="bullet"/>
      <w:lvlText w:val=""/>
      <w:lvlJc w:val="left"/>
      <w:pPr>
        <w:ind w:left="2834" w:hanging="360"/>
      </w:pPr>
      <w:rPr>
        <w:rFonts w:ascii="Wingdings" w:hAnsi="Wingdings" w:hint="default"/>
      </w:rPr>
    </w:lvl>
    <w:lvl w:ilvl="3" w:tplc="04090001" w:tentative="1">
      <w:start w:val="1"/>
      <w:numFmt w:val="bullet"/>
      <w:lvlText w:val=""/>
      <w:lvlJc w:val="left"/>
      <w:pPr>
        <w:ind w:left="3554" w:hanging="360"/>
      </w:pPr>
      <w:rPr>
        <w:rFonts w:ascii="Symbol" w:hAnsi="Symbol" w:hint="default"/>
      </w:rPr>
    </w:lvl>
    <w:lvl w:ilvl="4" w:tplc="04090003" w:tentative="1">
      <w:start w:val="1"/>
      <w:numFmt w:val="bullet"/>
      <w:lvlText w:val="o"/>
      <w:lvlJc w:val="left"/>
      <w:pPr>
        <w:ind w:left="4274" w:hanging="360"/>
      </w:pPr>
      <w:rPr>
        <w:rFonts w:ascii="Courier New" w:hAnsi="Courier New" w:hint="default"/>
      </w:rPr>
    </w:lvl>
    <w:lvl w:ilvl="5" w:tplc="04090005" w:tentative="1">
      <w:start w:val="1"/>
      <w:numFmt w:val="bullet"/>
      <w:lvlText w:val=""/>
      <w:lvlJc w:val="left"/>
      <w:pPr>
        <w:ind w:left="4994" w:hanging="360"/>
      </w:pPr>
      <w:rPr>
        <w:rFonts w:ascii="Wingdings" w:hAnsi="Wingdings" w:hint="default"/>
      </w:rPr>
    </w:lvl>
    <w:lvl w:ilvl="6" w:tplc="04090001" w:tentative="1">
      <w:start w:val="1"/>
      <w:numFmt w:val="bullet"/>
      <w:lvlText w:val=""/>
      <w:lvlJc w:val="left"/>
      <w:pPr>
        <w:ind w:left="5714" w:hanging="360"/>
      </w:pPr>
      <w:rPr>
        <w:rFonts w:ascii="Symbol" w:hAnsi="Symbol" w:hint="default"/>
      </w:rPr>
    </w:lvl>
    <w:lvl w:ilvl="7" w:tplc="04090003" w:tentative="1">
      <w:start w:val="1"/>
      <w:numFmt w:val="bullet"/>
      <w:lvlText w:val="o"/>
      <w:lvlJc w:val="left"/>
      <w:pPr>
        <w:ind w:left="6434" w:hanging="360"/>
      </w:pPr>
      <w:rPr>
        <w:rFonts w:ascii="Courier New" w:hAnsi="Courier New" w:hint="default"/>
      </w:rPr>
    </w:lvl>
    <w:lvl w:ilvl="8" w:tplc="04090005" w:tentative="1">
      <w:start w:val="1"/>
      <w:numFmt w:val="bullet"/>
      <w:lvlText w:val=""/>
      <w:lvlJc w:val="left"/>
      <w:pPr>
        <w:ind w:left="7154" w:hanging="360"/>
      </w:pPr>
      <w:rPr>
        <w:rFonts w:ascii="Wingdings" w:hAnsi="Wingdings" w:hint="default"/>
      </w:rPr>
    </w:lvl>
  </w:abstractNum>
  <w:abstractNum w:abstractNumId="16">
    <w:nsid w:val="49516A8D"/>
    <w:multiLevelType w:val="hybridMultilevel"/>
    <w:tmpl w:val="F6549D14"/>
    <w:lvl w:ilvl="0" w:tplc="3272892A">
      <w:start w:val="5"/>
      <w:numFmt w:val="none"/>
      <w:lvlText w:val="7."/>
      <w:lvlJc w:val="left"/>
      <w:pPr>
        <w:ind w:left="2074" w:hanging="360"/>
      </w:pPr>
      <w:rPr>
        <w:rFonts w:ascii="Arial" w:hAnsi="Arial"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F27E19"/>
    <w:multiLevelType w:val="hybridMultilevel"/>
    <w:tmpl w:val="B7B66204"/>
    <w:lvl w:ilvl="0" w:tplc="7C844C38">
      <w:start w:val="5"/>
      <w:numFmt w:val="none"/>
      <w:lvlText w:val="7."/>
      <w:lvlJc w:val="left"/>
      <w:pPr>
        <w:ind w:left="2074" w:hanging="1507"/>
      </w:pPr>
      <w:rPr>
        <w:rFonts w:ascii="Arial" w:hAnsi="Arial"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DC4494"/>
    <w:multiLevelType w:val="hybridMultilevel"/>
    <w:tmpl w:val="C666F456"/>
    <w:lvl w:ilvl="0" w:tplc="EA1480EE">
      <w:start w:val="1"/>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E0D1F4C"/>
    <w:multiLevelType w:val="multilevel"/>
    <w:tmpl w:val="948405C8"/>
    <w:lvl w:ilvl="0">
      <w:start w:val="1"/>
      <w:numFmt w:val="none"/>
      <w:lvlText w:val="9."/>
      <w:lvlJc w:val="left"/>
      <w:pPr>
        <w:ind w:left="567" w:hanging="283"/>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11303F4"/>
    <w:multiLevelType w:val="hybridMultilevel"/>
    <w:tmpl w:val="C5805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1552A6"/>
    <w:multiLevelType w:val="hybridMultilevel"/>
    <w:tmpl w:val="4A84413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5166D9C"/>
    <w:multiLevelType w:val="hybridMultilevel"/>
    <w:tmpl w:val="7D688A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8073BFF"/>
    <w:multiLevelType w:val="hybridMultilevel"/>
    <w:tmpl w:val="7296582E"/>
    <w:lvl w:ilvl="0" w:tplc="04090001">
      <w:start w:val="1"/>
      <w:numFmt w:val="bullet"/>
      <w:lvlText w:val=""/>
      <w:lvlJc w:val="left"/>
      <w:pPr>
        <w:ind w:left="1256" w:hanging="360"/>
      </w:pPr>
      <w:rPr>
        <w:rFonts w:ascii="Symbol" w:hAnsi="Symbol" w:hint="default"/>
      </w:rPr>
    </w:lvl>
    <w:lvl w:ilvl="1" w:tplc="04090003" w:tentative="1">
      <w:start w:val="1"/>
      <w:numFmt w:val="bullet"/>
      <w:lvlText w:val="o"/>
      <w:lvlJc w:val="left"/>
      <w:pPr>
        <w:ind w:left="1976" w:hanging="360"/>
      </w:pPr>
      <w:rPr>
        <w:rFonts w:ascii="Courier New" w:hAnsi="Courier New" w:hint="default"/>
      </w:rPr>
    </w:lvl>
    <w:lvl w:ilvl="2" w:tplc="04090005" w:tentative="1">
      <w:start w:val="1"/>
      <w:numFmt w:val="bullet"/>
      <w:lvlText w:val=""/>
      <w:lvlJc w:val="left"/>
      <w:pPr>
        <w:ind w:left="2696" w:hanging="360"/>
      </w:pPr>
      <w:rPr>
        <w:rFonts w:ascii="Wingdings" w:hAnsi="Wingdings" w:hint="default"/>
      </w:rPr>
    </w:lvl>
    <w:lvl w:ilvl="3" w:tplc="04090001" w:tentative="1">
      <w:start w:val="1"/>
      <w:numFmt w:val="bullet"/>
      <w:lvlText w:val=""/>
      <w:lvlJc w:val="left"/>
      <w:pPr>
        <w:ind w:left="3416" w:hanging="360"/>
      </w:pPr>
      <w:rPr>
        <w:rFonts w:ascii="Symbol" w:hAnsi="Symbol" w:hint="default"/>
      </w:rPr>
    </w:lvl>
    <w:lvl w:ilvl="4" w:tplc="04090003" w:tentative="1">
      <w:start w:val="1"/>
      <w:numFmt w:val="bullet"/>
      <w:lvlText w:val="o"/>
      <w:lvlJc w:val="left"/>
      <w:pPr>
        <w:ind w:left="4136" w:hanging="360"/>
      </w:pPr>
      <w:rPr>
        <w:rFonts w:ascii="Courier New" w:hAnsi="Courier New" w:hint="default"/>
      </w:rPr>
    </w:lvl>
    <w:lvl w:ilvl="5" w:tplc="04090005" w:tentative="1">
      <w:start w:val="1"/>
      <w:numFmt w:val="bullet"/>
      <w:lvlText w:val=""/>
      <w:lvlJc w:val="left"/>
      <w:pPr>
        <w:ind w:left="4856" w:hanging="360"/>
      </w:pPr>
      <w:rPr>
        <w:rFonts w:ascii="Wingdings" w:hAnsi="Wingdings" w:hint="default"/>
      </w:rPr>
    </w:lvl>
    <w:lvl w:ilvl="6" w:tplc="04090001" w:tentative="1">
      <w:start w:val="1"/>
      <w:numFmt w:val="bullet"/>
      <w:lvlText w:val=""/>
      <w:lvlJc w:val="left"/>
      <w:pPr>
        <w:ind w:left="5576" w:hanging="360"/>
      </w:pPr>
      <w:rPr>
        <w:rFonts w:ascii="Symbol" w:hAnsi="Symbol" w:hint="default"/>
      </w:rPr>
    </w:lvl>
    <w:lvl w:ilvl="7" w:tplc="04090003" w:tentative="1">
      <w:start w:val="1"/>
      <w:numFmt w:val="bullet"/>
      <w:lvlText w:val="o"/>
      <w:lvlJc w:val="left"/>
      <w:pPr>
        <w:ind w:left="6296" w:hanging="360"/>
      </w:pPr>
      <w:rPr>
        <w:rFonts w:ascii="Courier New" w:hAnsi="Courier New" w:hint="default"/>
      </w:rPr>
    </w:lvl>
    <w:lvl w:ilvl="8" w:tplc="04090005" w:tentative="1">
      <w:start w:val="1"/>
      <w:numFmt w:val="bullet"/>
      <w:lvlText w:val=""/>
      <w:lvlJc w:val="left"/>
      <w:pPr>
        <w:ind w:left="7016" w:hanging="360"/>
      </w:pPr>
      <w:rPr>
        <w:rFonts w:ascii="Wingdings" w:hAnsi="Wingdings" w:hint="default"/>
      </w:rPr>
    </w:lvl>
  </w:abstractNum>
  <w:abstractNum w:abstractNumId="24">
    <w:nsid w:val="58F503EA"/>
    <w:multiLevelType w:val="hybridMultilevel"/>
    <w:tmpl w:val="2B8023DE"/>
    <w:lvl w:ilvl="0" w:tplc="04090001">
      <w:start w:val="1"/>
      <w:numFmt w:val="bullet"/>
      <w:lvlText w:val=""/>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25">
    <w:nsid w:val="58FF7C5B"/>
    <w:multiLevelType w:val="hybridMultilevel"/>
    <w:tmpl w:val="8E1EAA2E"/>
    <w:lvl w:ilvl="0" w:tplc="04090001">
      <w:start w:val="1"/>
      <w:numFmt w:val="bullet"/>
      <w:lvlText w:val=""/>
      <w:lvlJc w:val="left"/>
      <w:pPr>
        <w:ind w:left="1364" w:hanging="360"/>
      </w:pPr>
      <w:rPr>
        <w:rFonts w:ascii="Symbol" w:hAnsi="Symbol" w:hint="default"/>
      </w:rPr>
    </w:lvl>
    <w:lvl w:ilvl="1" w:tplc="04090003">
      <w:start w:val="1"/>
      <w:numFmt w:val="bullet"/>
      <w:lvlText w:val="o"/>
      <w:lvlJc w:val="left"/>
      <w:pPr>
        <w:ind w:left="2084" w:hanging="360"/>
      </w:pPr>
      <w:rPr>
        <w:rFonts w:ascii="Courier New" w:hAnsi="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26">
    <w:nsid w:val="59527AEF"/>
    <w:multiLevelType w:val="hybridMultilevel"/>
    <w:tmpl w:val="D9540CC6"/>
    <w:lvl w:ilvl="0" w:tplc="04090001">
      <w:start w:val="1"/>
      <w:numFmt w:val="bullet"/>
      <w:lvlText w:val=""/>
      <w:lvlJc w:val="left"/>
      <w:pPr>
        <w:ind w:left="1506" w:hanging="360"/>
      </w:pPr>
      <w:rPr>
        <w:rFonts w:ascii="Symbol" w:hAnsi="Symbol" w:hint="default"/>
      </w:rPr>
    </w:lvl>
    <w:lvl w:ilvl="1" w:tplc="04090003" w:tentative="1">
      <w:start w:val="1"/>
      <w:numFmt w:val="bullet"/>
      <w:lvlText w:val="o"/>
      <w:lvlJc w:val="left"/>
      <w:pPr>
        <w:ind w:left="2226" w:hanging="360"/>
      </w:pPr>
      <w:rPr>
        <w:rFonts w:ascii="Courier New" w:hAnsi="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27">
    <w:nsid w:val="5C8A715B"/>
    <w:multiLevelType w:val="hybridMultilevel"/>
    <w:tmpl w:val="00E81F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FDE00D4"/>
    <w:multiLevelType w:val="hybridMultilevel"/>
    <w:tmpl w:val="0860BB56"/>
    <w:lvl w:ilvl="0" w:tplc="04090001">
      <w:start w:val="1"/>
      <w:numFmt w:val="bullet"/>
      <w:lvlText w:val=""/>
      <w:lvlJc w:val="left"/>
      <w:pPr>
        <w:ind w:left="1057" w:hanging="360"/>
      </w:pPr>
      <w:rPr>
        <w:rFonts w:ascii="Symbol" w:hAnsi="Symbol" w:hint="default"/>
      </w:rPr>
    </w:lvl>
    <w:lvl w:ilvl="1" w:tplc="04090003" w:tentative="1">
      <w:start w:val="1"/>
      <w:numFmt w:val="bullet"/>
      <w:lvlText w:val="o"/>
      <w:lvlJc w:val="left"/>
      <w:pPr>
        <w:ind w:left="1777" w:hanging="360"/>
      </w:pPr>
      <w:rPr>
        <w:rFonts w:ascii="Courier New" w:hAnsi="Courier New" w:hint="default"/>
      </w:rPr>
    </w:lvl>
    <w:lvl w:ilvl="2" w:tplc="04090005" w:tentative="1">
      <w:start w:val="1"/>
      <w:numFmt w:val="bullet"/>
      <w:lvlText w:val=""/>
      <w:lvlJc w:val="left"/>
      <w:pPr>
        <w:ind w:left="2497" w:hanging="360"/>
      </w:pPr>
      <w:rPr>
        <w:rFonts w:ascii="Wingdings" w:hAnsi="Wingdings" w:hint="default"/>
      </w:rPr>
    </w:lvl>
    <w:lvl w:ilvl="3" w:tplc="04090001" w:tentative="1">
      <w:start w:val="1"/>
      <w:numFmt w:val="bullet"/>
      <w:lvlText w:val=""/>
      <w:lvlJc w:val="left"/>
      <w:pPr>
        <w:ind w:left="3217" w:hanging="360"/>
      </w:pPr>
      <w:rPr>
        <w:rFonts w:ascii="Symbol" w:hAnsi="Symbol" w:hint="default"/>
      </w:rPr>
    </w:lvl>
    <w:lvl w:ilvl="4" w:tplc="04090003" w:tentative="1">
      <w:start w:val="1"/>
      <w:numFmt w:val="bullet"/>
      <w:lvlText w:val="o"/>
      <w:lvlJc w:val="left"/>
      <w:pPr>
        <w:ind w:left="3937" w:hanging="360"/>
      </w:pPr>
      <w:rPr>
        <w:rFonts w:ascii="Courier New" w:hAnsi="Courier New" w:hint="default"/>
      </w:rPr>
    </w:lvl>
    <w:lvl w:ilvl="5" w:tplc="04090005" w:tentative="1">
      <w:start w:val="1"/>
      <w:numFmt w:val="bullet"/>
      <w:lvlText w:val=""/>
      <w:lvlJc w:val="left"/>
      <w:pPr>
        <w:ind w:left="4657" w:hanging="360"/>
      </w:pPr>
      <w:rPr>
        <w:rFonts w:ascii="Wingdings" w:hAnsi="Wingdings" w:hint="default"/>
      </w:rPr>
    </w:lvl>
    <w:lvl w:ilvl="6" w:tplc="04090001" w:tentative="1">
      <w:start w:val="1"/>
      <w:numFmt w:val="bullet"/>
      <w:lvlText w:val=""/>
      <w:lvlJc w:val="left"/>
      <w:pPr>
        <w:ind w:left="5377" w:hanging="360"/>
      </w:pPr>
      <w:rPr>
        <w:rFonts w:ascii="Symbol" w:hAnsi="Symbol" w:hint="default"/>
      </w:rPr>
    </w:lvl>
    <w:lvl w:ilvl="7" w:tplc="04090003" w:tentative="1">
      <w:start w:val="1"/>
      <w:numFmt w:val="bullet"/>
      <w:lvlText w:val="o"/>
      <w:lvlJc w:val="left"/>
      <w:pPr>
        <w:ind w:left="6097" w:hanging="360"/>
      </w:pPr>
      <w:rPr>
        <w:rFonts w:ascii="Courier New" w:hAnsi="Courier New" w:hint="default"/>
      </w:rPr>
    </w:lvl>
    <w:lvl w:ilvl="8" w:tplc="04090005" w:tentative="1">
      <w:start w:val="1"/>
      <w:numFmt w:val="bullet"/>
      <w:lvlText w:val=""/>
      <w:lvlJc w:val="left"/>
      <w:pPr>
        <w:ind w:left="6817" w:hanging="360"/>
      </w:pPr>
      <w:rPr>
        <w:rFonts w:ascii="Wingdings" w:hAnsi="Wingdings" w:hint="default"/>
      </w:rPr>
    </w:lvl>
  </w:abstractNum>
  <w:abstractNum w:abstractNumId="29">
    <w:nsid w:val="659E1B92"/>
    <w:multiLevelType w:val="hybridMultilevel"/>
    <w:tmpl w:val="6214F030"/>
    <w:lvl w:ilvl="0" w:tplc="EA1480EE">
      <w:start w:val="4"/>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nsid w:val="667973C4"/>
    <w:multiLevelType w:val="hybridMultilevel"/>
    <w:tmpl w:val="12385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8671317"/>
    <w:multiLevelType w:val="hybridMultilevel"/>
    <w:tmpl w:val="E1FE7B2E"/>
    <w:lvl w:ilvl="0" w:tplc="16D08020">
      <w:start w:val="6"/>
      <w:numFmt w:val="decimal"/>
      <w:lvlText w:val="%1."/>
      <w:lvlJc w:val="left"/>
      <w:pPr>
        <w:ind w:left="786"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nsid w:val="6C541B05"/>
    <w:multiLevelType w:val="hybridMultilevel"/>
    <w:tmpl w:val="A9CEC64C"/>
    <w:lvl w:ilvl="0" w:tplc="04090001">
      <w:start w:val="1"/>
      <w:numFmt w:val="bullet"/>
      <w:lvlText w:val=""/>
      <w:lvlJc w:val="left"/>
      <w:pPr>
        <w:ind w:left="1517" w:hanging="360"/>
      </w:pPr>
      <w:rPr>
        <w:rFonts w:ascii="Symbol" w:hAnsi="Symbol" w:hint="default"/>
      </w:rPr>
    </w:lvl>
    <w:lvl w:ilvl="1" w:tplc="04090003" w:tentative="1">
      <w:start w:val="1"/>
      <w:numFmt w:val="bullet"/>
      <w:lvlText w:val="o"/>
      <w:lvlJc w:val="left"/>
      <w:pPr>
        <w:ind w:left="2237" w:hanging="360"/>
      </w:pPr>
      <w:rPr>
        <w:rFonts w:ascii="Courier New" w:hAnsi="Courier New" w:hint="default"/>
      </w:rPr>
    </w:lvl>
    <w:lvl w:ilvl="2" w:tplc="04090005" w:tentative="1">
      <w:start w:val="1"/>
      <w:numFmt w:val="bullet"/>
      <w:lvlText w:val=""/>
      <w:lvlJc w:val="left"/>
      <w:pPr>
        <w:ind w:left="2957" w:hanging="360"/>
      </w:pPr>
      <w:rPr>
        <w:rFonts w:ascii="Wingdings" w:hAnsi="Wingdings" w:hint="default"/>
      </w:rPr>
    </w:lvl>
    <w:lvl w:ilvl="3" w:tplc="04090001" w:tentative="1">
      <w:start w:val="1"/>
      <w:numFmt w:val="bullet"/>
      <w:lvlText w:val=""/>
      <w:lvlJc w:val="left"/>
      <w:pPr>
        <w:ind w:left="3677" w:hanging="360"/>
      </w:pPr>
      <w:rPr>
        <w:rFonts w:ascii="Symbol" w:hAnsi="Symbol" w:hint="default"/>
      </w:rPr>
    </w:lvl>
    <w:lvl w:ilvl="4" w:tplc="04090003" w:tentative="1">
      <w:start w:val="1"/>
      <w:numFmt w:val="bullet"/>
      <w:lvlText w:val="o"/>
      <w:lvlJc w:val="left"/>
      <w:pPr>
        <w:ind w:left="4397" w:hanging="360"/>
      </w:pPr>
      <w:rPr>
        <w:rFonts w:ascii="Courier New" w:hAnsi="Courier New" w:hint="default"/>
      </w:rPr>
    </w:lvl>
    <w:lvl w:ilvl="5" w:tplc="04090005" w:tentative="1">
      <w:start w:val="1"/>
      <w:numFmt w:val="bullet"/>
      <w:lvlText w:val=""/>
      <w:lvlJc w:val="left"/>
      <w:pPr>
        <w:ind w:left="5117" w:hanging="360"/>
      </w:pPr>
      <w:rPr>
        <w:rFonts w:ascii="Wingdings" w:hAnsi="Wingdings" w:hint="default"/>
      </w:rPr>
    </w:lvl>
    <w:lvl w:ilvl="6" w:tplc="04090001" w:tentative="1">
      <w:start w:val="1"/>
      <w:numFmt w:val="bullet"/>
      <w:lvlText w:val=""/>
      <w:lvlJc w:val="left"/>
      <w:pPr>
        <w:ind w:left="5837" w:hanging="360"/>
      </w:pPr>
      <w:rPr>
        <w:rFonts w:ascii="Symbol" w:hAnsi="Symbol" w:hint="default"/>
      </w:rPr>
    </w:lvl>
    <w:lvl w:ilvl="7" w:tplc="04090003" w:tentative="1">
      <w:start w:val="1"/>
      <w:numFmt w:val="bullet"/>
      <w:lvlText w:val="o"/>
      <w:lvlJc w:val="left"/>
      <w:pPr>
        <w:ind w:left="6557" w:hanging="360"/>
      </w:pPr>
      <w:rPr>
        <w:rFonts w:ascii="Courier New" w:hAnsi="Courier New" w:hint="default"/>
      </w:rPr>
    </w:lvl>
    <w:lvl w:ilvl="8" w:tplc="04090005" w:tentative="1">
      <w:start w:val="1"/>
      <w:numFmt w:val="bullet"/>
      <w:lvlText w:val=""/>
      <w:lvlJc w:val="left"/>
      <w:pPr>
        <w:ind w:left="7277" w:hanging="360"/>
      </w:pPr>
      <w:rPr>
        <w:rFonts w:ascii="Wingdings" w:hAnsi="Wingdings" w:hint="default"/>
      </w:rPr>
    </w:lvl>
  </w:abstractNum>
  <w:abstractNum w:abstractNumId="33">
    <w:nsid w:val="6DBE6810"/>
    <w:multiLevelType w:val="hybridMultilevel"/>
    <w:tmpl w:val="EDAC8B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39266AB"/>
    <w:multiLevelType w:val="hybridMultilevel"/>
    <w:tmpl w:val="D270D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5F21DBF"/>
    <w:multiLevelType w:val="hybridMultilevel"/>
    <w:tmpl w:val="E21E5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69F1092"/>
    <w:multiLevelType w:val="hybridMultilevel"/>
    <w:tmpl w:val="DEFABEC2"/>
    <w:lvl w:ilvl="0" w:tplc="0409000F">
      <w:start w:val="1"/>
      <w:numFmt w:val="decimal"/>
      <w:lvlText w:val="%1."/>
      <w:lvlJc w:val="left"/>
      <w:pPr>
        <w:ind w:left="1506"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37">
    <w:nsid w:val="78CD1C65"/>
    <w:multiLevelType w:val="hybridMultilevel"/>
    <w:tmpl w:val="EC3C7678"/>
    <w:lvl w:ilvl="0" w:tplc="04090001">
      <w:start w:val="1"/>
      <w:numFmt w:val="bullet"/>
      <w:lvlText w:val=""/>
      <w:lvlJc w:val="left"/>
      <w:pPr>
        <w:ind w:left="1317" w:hanging="360"/>
      </w:pPr>
      <w:rPr>
        <w:rFonts w:ascii="Symbol" w:hAnsi="Symbol" w:hint="default"/>
      </w:rPr>
    </w:lvl>
    <w:lvl w:ilvl="1" w:tplc="04090003" w:tentative="1">
      <w:start w:val="1"/>
      <w:numFmt w:val="bullet"/>
      <w:lvlText w:val="o"/>
      <w:lvlJc w:val="left"/>
      <w:pPr>
        <w:ind w:left="2037" w:hanging="360"/>
      </w:pPr>
      <w:rPr>
        <w:rFonts w:ascii="Courier New" w:hAnsi="Courier New" w:hint="default"/>
      </w:rPr>
    </w:lvl>
    <w:lvl w:ilvl="2" w:tplc="04090005" w:tentative="1">
      <w:start w:val="1"/>
      <w:numFmt w:val="bullet"/>
      <w:lvlText w:val=""/>
      <w:lvlJc w:val="left"/>
      <w:pPr>
        <w:ind w:left="2757" w:hanging="360"/>
      </w:pPr>
      <w:rPr>
        <w:rFonts w:ascii="Wingdings" w:hAnsi="Wingdings" w:hint="default"/>
      </w:rPr>
    </w:lvl>
    <w:lvl w:ilvl="3" w:tplc="04090001" w:tentative="1">
      <w:start w:val="1"/>
      <w:numFmt w:val="bullet"/>
      <w:lvlText w:val=""/>
      <w:lvlJc w:val="left"/>
      <w:pPr>
        <w:ind w:left="3477" w:hanging="360"/>
      </w:pPr>
      <w:rPr>
        <w:rFonts w:ascii="Symbol" w:hAnsi="Symbol" w:hint="default"/>
      </w:rPr>
    </w:lvl>
    <w:lvl w:ilvl="4" w:tplc="04090003" w:tentative="1">
      <w:start w:val="1"/>
      <w:numFmt w:val="bullet"/>
      <w:lvlText w:val="o"/>
      <w:lvlJc w:val="left"/>
      <w:pPr>
        <w:ind w:left="4197" w:hanging="360"/>
      </w:pPr>
      <w:rPr>
        <w:rFonts w:ascii="Courier New" w:hAnsi="Courier New" w:hint="default"/>
      </w:rPr>
    </w:lvl>
    <w:lvl w:ilvl="5" w:tplc="04090005" w:tentative="1">
      <w:start w:val="1"/>
      <w:numFmt w:val="bullet"/>
      <w:lvlText w:val=""/>
      <w:lvlJc w:val="left"/>
      <w:pPr>
        <w:ind w:left="4917" w:hanging="360"/>
      </w:pPr>
      <w:rPr>
        <w:rFonts w:ascii="Wingdings" w:hAnsi="Wingdings" w:hint="default"/>
      </w:rPr>
    </w:lvl>
    <w:lvl w:ilvl="6" w:tplc="04090001" w:tentative="1">
      <w:start w:val="1"/>
      <w:numFmt w:val="bullet"/>
      <w:lvlText w:val=""/>
      <w:lvlJc w:val="left"/>
      <w:pPr>
        <w:ind w:left="5637" w:hanging="360"/>
      </w:pPr>
      <w:rPr>
        <w:rFonts w:ascii="Symbol" w:hAnsi="Symbol" w:hint="default"/>
      </w:rPr>
    </w:lvl>
    <w:lvl w:ilvl="7" w:tplc="04090003" w:tentative="1">
      <w:start w:val="1"/>
      <w:numFmt w:val="bullet"/>
      <w:lvlText w:val="o"/>
      <w:lvlJc w:val="left"/>
      <w:pPr>
        <w:ind w:left="6357" w:hanging="360"/>
      </w:pPr>
      <w:rPr>
        <w:rFonts w:ascii="Courier New" w:hAnsi="Courier New" w:hint="default"/>
      </w:rPr>
    </w:lvl>
    <w:lvl w:ilvl="8" w:tplc="04090005" w:tentative="1">
      <w:start w:val="1"/>
      <w:numFmt w:val="bullet"/>
      <w:lvlText w:val=""/>
      <w:lvlJc w:val="left"/>
      <w:pPr>
        <w:ind w:left="7077" w:hanging="360"/>
      </w:pPr>
      <w:rPr>
        <w:rFonts w:ascii="Wingdings" w:hAnsi="Wingdings" w:hint="default"/>
      </w:rPr>
    </w:lvl>
  </w:abstractNum>
  <w:abstractNum w:abstractNumId="38">
    <w:nsid w:val="7B5F35F4"/>
    <w:multiLevelType w:val="hybridMultilevel"/>
    <w:tmpl w:val="232EE910"/>
    <w:lvl w:ilvl="0" w:tplc="FCF02F74">
      <w:start w:val="5"/>
      <w:numFmt w:val="none"/>
      <w:lvlText w:val="7."/>
      <w:lvlJc w:val="left"/>
      <w:pPr>
        <w:ind w:left="567" w:hanging="283"/>
      </w:pPr>
      <w:rPr>
        <w:rFonts w:ascii="Arial" w:hAnsi="Arial"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CFC2660"/>
    <w:multiLevelType w:val="hybridMultilevel"/>
    <w:tmpl w:val="B0E0F27A"/>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40">
    <w:nsid w:val="7E7A703A"/>
    <w:multiLevelType w:val="hybridMultilevel"/>
    <w:tmpl w:val="51245B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8"/>
  </w:num>
  <w:num w:numId="2">
    <w:abstractNumId w:val="5"/>
  </w:num>
  <w:num w:numId="3">
    <w:abstractNumId w:val="31"/>
  </w:num>
  <w:num w:numId="4">
    <w:abstractNumId w:val="9"/>
  </w:num>
  <w:num w:numId="5">
    <w:abstractNumId w:val="21"/>
  </w:num>
  <w:num w:numId="6">
    <w:abstractNumId w:val="25"/>
  </w:num>
  <w:num w:numId="7">
    <w:abstractNumId w:val="36"/>
  </w:num>
  <w:num w:numId="8">
    <w:abstractNumId w:val="16"/>
  </w:num>
  <w:num w:numId="9">
    <w:abstractNumId w:val="10"/>
  </w:num>
  <w:num w:numId="10">
    <w:abstractNumId w:val="17"/>
  </w:num>
  <w:num w:numId="11">
    <w:abstractNumId w:val="38"/>
  </w:num>
  <w:num w:numId="12">
    <w:abstractNumId w:val="12"/>
  </w:num>
  <w:num w:numId="13">
    <w:abstractNumId w:val="26"/>
  </w:num>
  <w:num w:numId="14">
    <w:abstractNumId w:val="30"/>
  </w:num>
  <w:num w:numId="15">
    <w:abstractNumId w:val="27"/>
  </w:num>
  <w:num w:numId="16">
    <w:abstractNumId w:val="14"/>
  </w:num>
  <w:num w:numId="17">
    <w:abstractNumId w:val="8"/>
  </w:num>
  <w:num w:numId="18">
    <w:abstractNumId w:val="34"/>
  </w:num>
  <w:num w:numId="19">
    <w:abstractNumId w:val="23"/>
  </w:num>
  <w:num w:numId="20">
    <w:abstractNumId w:val="19"/>
  </w:num>
  <w:num w:numId="21">
    <w:abstractNumId w:val="1"/>
  </w:num>
  <w:num w:numId="22">
    <w:abstractNumId w:val="3"/>
  </w:num>
  <w:num w:numId="23">
    <w:abstractNumId w:val="4"/>
  </w:num>
  <w:num w:numId="24">
    <w:abstractNumId w:val="15"/>
  </w:num>
  <w:num w:numId="25">
    <w:abstractNumId w:val="0"/>
  </w:num>
  <w:num w:numId="26">
    <w:abstractNumId w:val="24"/>
  </w:num>
  <w:num w:numId="27">
    <w:abstractNumId w:val="22"/>
  </w:num>
  <w:num w:numId="28">
    <w:abstractNumId w:val="6"/>
  </w:num>
  <w:num w:numId="29">
    <w:abstractNumId w:val="29"/>
  </w:num>
  <w:num w:numId="30">
    <w:abstractNumId w:val="20"/>
  </w:num>
  <w:num w:numId="31">
    <w:abstractNumId w:val="40"/>
  </w:num>
  <w:num w:numId="32">
    <w:abstractNumId w:val="35"/>
  </w:num>
  <w:num w:numId="33">
    <w:abstractNumId w:val="13"/>
  </w:num>
  <w:num w:numId="34">
    <w:abstractNumId w:val="32"/>
  </w:num>
  <w:num w:numId="35">
    <w:abstractNumId w:val="28"/>
  </w:num>
  <w:num w:numId="36">
    <w:abstractNumId w:val="39"/>
  </w:num>
  <w:num w:numId="37">
    <w:abstractNumId w:val="37"/>
  </w:num>
  <w:num w:numId="38">
    <w:abstractNumId w:val="7"/>
  </w:num>
  <w:num w:numId="39">
    <w:abstractNumId w:val="11"/>
  </w:num>
  <w:num w:numId="40">
    <w:abstractNumId w:val="33"/>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378"/>
    <w:rsid w:val="000276C7"/>
    <w:rsid w:val="00076274"/>
    <w:rsid w:val="00085A55"/>
    <w:rsid w:val="00086ACF"/>
    <w:rsid w:val="000949D1"/>
    <w:rsid w:val="00103B90"/>
    <w:rsid w:val="00166104"/>
    <w:rsid w:val="00171279"/>
    <w:rsid w:val="001B3533"/>
    <w:rsid w:val="00211378"/>
    <w:rsid w:val="002908A4"/>
    <w:rsid w:val="002A4E8C"/>
    <w:rsid w:val="002C5DEA"/>
    <w:rsid w:val="002F3830"/>
    <w:rsid w:val="003C6090"/>
    <w:rsid w:val="004A779F"/>
    <w:rsid w:val="00551F71"/>
    <w:rsid w:val="00582AD9"/>
    <w:rsid w:val="00653CEC"/>
    <w:rsid w:val="006602C5"/>
    <w:rsid w:val="006B650E"/>
    <w:rsid w:val="006D78CE"/>
    <w:rsid w:val="00712247"/>
    <w:rsid w:val="00715495"/>
    <w:rsid w:val="00731308"/>
    <w:rsid w:val="00775FD8"/>
    <w:rsid w:val="00797846"/>
    <w:rsid w:val="007E7343"/>
    <w:rsid w:val="00834A9D"/>
    <w:rsid w:val="00925B2C"/>
    <w:rsid w:val="00981625"/>
    <w:rsid w:val="009902E7"/>
    <w:rsid w:val="00991804"/>
    <w:rsid w:val="009C77D3"/>
    <w:rsid w:val="009D2A7F"/>
    <w:rsid w:val="009D729F"/>
    <w:rsid w:val="00A42620"/>
    <w:rsid w:val="00A8670E"/>
    <w:rsid w:val="00A953A1"/>
    <w:rsid w:val="00AB6D2E"/>
    <w:rsid w:val="00B00A2A"/>
    <w:rsid w:val="00B11D33"/>
    <w:rsid w:val="00B13095"/>
    <w:rsid w:val="00B263D6"/>
    <w:rsid w:val="00B31777"/>
    <w:rsid w:val="00B65704"/>
    <w:rsid w:val="00BA6611"/>
    <w:rsid w:val="00BC5CBF"/>
    <w:rsid w:val="00BF1875"/>
    <w:rsid w:val="00BF74BD"/>
    <w:rsid w:val="00C93F37"/>
    <w:rsid w:val="00CA5F0A"/>
    <w:rsid w:val="00DE6670"/>
    <w:rsid w:val="00E13FD5"/>
    <w:rsid w:val="00E63481"/>
    <w:rsid w:val="00E64683"/>
    <w:rsid w:val="00EA1732"/>
    <w:rsid w:val="00F602CC"/>
    <w:rsid w:val="00FF063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0" w:defUnhideWhenUsed="0" w:defQFormat="0" w:count="267"/>
  <w:style w:type="paragraph" w:default="1" w:styleId="Normal">
    <w:name w:val="Normal"/>
    <w:qFormat/>
    <w:rsid w:val="00211378"/>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113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87227"/>
    <w:rPr>
      <w:color w:val="0000FF"/>
      <w:u w:val="single"/>
    </w:rPr>
  </w:style>
  <w:style w:type="character" w:styleId="Emphasis">
    <w:name w:val="Emphasis"/>
    <w:qFormat/>
    <w:rsid w:val="003A2767"/>
    <w:rPr>
      <w:i/>
      <w:iCs/>
    </w:rPr>
  </w:style>
  <w:style w:type="paragraph" w:customStyle="1" w:styleId="ColorfulShading-Accent11">
    <w:name w:val="Colorful Shading - Accent 11"/>
    <w:hidden/>
    <w:uiPriority w:val="99"/>
    <w:semiHidden/>
    <w:rsid w:val="00735CA4"/>
    <w:rPr>
      <w:lang w:eastAsia="en-US"/>
    </w:rPr>
  </w:style>
  <w:style w:type="paragraph" w:styleId="BalloonText">
    <w:name w:val="Balloon Text"/>
    <w:basedOn w:val="Normal"/>
    <w:link w:val="BalloonTextChar"/>
    <w:rsid w:val="00735CA4"/>
    <w:rPr>
      <w:rFonts w:ascii="Tahoma" w:hAnsi="Tahoma" w:cs="Tahoma"/>
      <w:sz w:val="16"/>
      <w:szCs w:val="16"/>
    </w:rPr>
  </w:style>
  <w:style w:type="character" w:customStyle="1" w:styleId="BalloonTextChar">
    <w:name w:val="Balloon Text Char"/>
    <w:basedOn w:val="DefaultParagraphFont"/>
    <w:link w:val="BalloonText"/>
    <w:rsid w:val="00735CA4"/>
    <w:rPr>
      <w:rFonts w:ascii="Tahoma" w:hAnsi="Tahoma" w:cs="Tahoma"/>
      <w:sz w:val="16"/>
      <w:szCs w:val="16"/>
      <w:lang w:eastAsia="en-US"/>
    </w:rPr>
  </w:style>
  <w:style w:type="paragraph" w:styleId="Header">
    <w:name w:val="header"/>
    <w:basedOn w:val="Normal"/>
    <w:link w:val="HeaderChar"/>
    <w:rsid w:val="000A71EC"/>
    <w:pPr>
      <w:tabs>
        <w:tab w:val="center" w:pos="4513"/>
        <w:tab w:val="right" w:pos="9026"/>
      </w:tabs>
    </w:pPr>
  </w:style>
  <w:style w:type="character" w:customStyle="1" w:styleId="HeaderChar">
    <w:name w:val="Header Char"/>
    <w:basedOn w:val="DefaultParagraphFont"/>
    <w:link w:val="Header"/>
    <w:rsid w:val="000A71EC"/>
    <w:rPr>
      <w:sz w:val="24"/>
      <w:szCs w:val="24"/>
      <w:lang w:eastAsia="en-US"/>
    </w:rPr>
  </w:style>
  <w:style w:type="paragraph" w:styleId="Footer">
    <w:name w:val="footer"/>
    <w:basedOn w:val="Normal"/>
    <w:link w:val="FooterChar"/>
    <w:rsid w:val="000A71EC"/>
    <w:pPr>
      <w:tabs>
        <w:tab w:val="center" w:pos="4513"/>
        <w:tab w:val="right" w:pos="9026"/>
      </w:tabs>
    </w:pPr>
  </w:style>
  <w:style w:type="character" w:customStyle="1" w:styleId="FooterChar">
    <w:name w:val="Footer Char"/>
    <w:basedOn w:val="DefaultParagraphFont"/>
    <w:link w:val="Footer"/>
    <w:rsid w:val="000A71EC"/>
    <w:rPr>
      <w:sz w:val="24"/>
      <w:szCs w:val="24"/>
      <w:lang w:eastAsia="en-US"/>
    </w:rPr>
  </w:style>
  <w:style w:type="paragraph" w:styleId="ListParagraph">
    <w:name w:val="List Paragraph"/>
    <w:basedOn w:val="Normal"/>
    <w:uiPriority w:val="72"/>
    <w:qFormat/>
    <w:rsid w:val="00AB6D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0" w:defUnhideWhenUsed="0" w:defQFormat="0" w:count="267"/>
  <w:style w:type="paragraph" w:default="1" w:styleId="Normal">
    <w:name w:val="Normal"/>
    <w:qFormat/>
    <w:rsid w:val="00211378"/>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113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87227"/>
    <w:rPr>
      <w:color w:val="0000FF"/>
      <w:u w:val="single"/>
    </w:rPr>
  </w:style>
  <w:style w:type="character" w:styleId="Emphasis">
    <w:name w:val="Emphasis"/>
    <w:qFormat/>
    <w:rsid w:val="003A2767"/>
    <w:rPr>
      <w:i/>
      <w:iCs/>
    </w:rPr>
  </w:style>
  <w:style w:type="paragraph" w:customStyle="1" w:styleId="ColorfulShading-Accent11">
    <w:name w:val="Colorful Shading - Accent 11"/>
    <w:hidden/>
    <w:uiPriority w:val="99"/>
    <w:semiHidden/>
    <w:rsid w:val="00735CA4"/>
    <w:rPr>
      <w:lang w:eastAsia="en-US"/>
    </w:rPr>
  </w:style>
  <w:style w:type="paragraph" w:styleId="BalloonText">
    <w:name w:val="Balloon Text"/>
    <w:basedOn w:val="Normal"/>
    <w:link w:val="BalloonTextChar"/>
    <w:rsid w:val="00735CA4"/>
    <w:rPr>
      <w:rFonts w:ascii="Tahoma" w:hAnsi="Tahoma" w:cs="Tahoma"/>
      <w:sz w:val="16"/>
      <w:szCs w:val="16"/>
    </w:rPr>
  </w:style>
  <w:style w:type="character" w:customStyle="1" w:styleId="BalloonTextChar">
    <w:name w:val="Balloon Text Char"/>
    <w:basedOn w:val="DefaultParagraphFont"/>
    <w:link w:val="BalloonText"/>
    <w:rsid w:val="00735CA4"/>
    <w:rPr>
      <w:rFonts w:ascii="Tahoma" w:hAnsi="Tahoma" w:cs="Tahoma"/>
      <w:sz w:val="16"/>
      <w:szCs w:val="16"/>
      <w:lang w:eastAsia="en-US"/>
    </w:rPr>
  </w:style>
  <w:style w:type="paragraph" w:styleId="Header">
    <w:name w:val="header"/>
    <w:basedOn w:val="Normal"/>
    <w:link w:val="HeaderChar"/>
    <w:rsid w:val="000A71EC"/>
    <w:pPr>
      <w:tabs>
        <w:tab w:val="center" w:pos="4513"/>
        <w:tab w:val="right" w:pos="9026"/>
      </w:tabs>
    </w:pPr>
  </w:style>
  <w:style w:type="character" w:customStyle="1" w:styleId="HeaderChar">
    <w:name w:val="Header Char"/>
    <w:basedOn w:val="DefaultParagraphFont"/>
    <w:link w:val="Header"/>
    <w:rsid w:val="000A71EC"/>
    <w:rPr>
      <w:sz w:val="24"/>
      <w:szCs w:val="24"/>
      <w:lang w:eastAsia="en-US"/>
    </w:rPr>
  </w:style>
  <w:style w:type="paragraph" w:styleId="Footer">
    <w:name w:val="footer"/>
    <w:basedOn w:val="Normal"/>
    <w:link w:val="FooterChar"/>
    <w:rsid w:val="000A71EC"/>
    <w:pPr>
      <w:tabs>
        <w:tab w:val="center" w:pos="4513"/>
        <w:tab w:val="right" w:pos="9026"/>
      </w:tabs>
    </w:pPr>
  </w:style>
  <w:style w:type="character" w:customStyle="1" w:styleId="FooterChar">
    <w:name w:val="Footer Char"/>
    <w:basedOn w:val="DefaultParagraphFont"/>
    <w:link w:val="Footer"/>
    <w:rsid w:val="000A71EC"/>
    <w:rPr>
      <w:sz w:val="24"/>
      <w:szCs w:val="24"/>
      <w:lang w:eastAsia="en-US"/>
    </w:rPr>
  </w:style>
  <w:style w:type="paragraph" w:styleId="ListParagraph">
    <w:name w:val="List Paragraph"/>
    <w:basedOn w:val="Normal"/>
    <w:uiPriority w:val="72"/>
    <w:qFormat/>
    <w:rsid w:val="00AB6D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521</Words>
  <Characters>2973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City Way Medical Practice</vt:lpstr>
    </vt:vector>
  </TitlesOfParts>
  <Company>user</Company>
  <LinksUpToDate>false</LinksUpToDate>
  <CharactersWithSpaces>3488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Way Medical Practice</dc:title>
  <dc:creator>Angela</dc:creator>
  <cp:lastModifiedBy>emis</cp:lastModifiedBy>
  <cp:revision>2</cp:revision>
  <dcterms:created xsi:type="dcterms:W3CDTF">2017-09-20T14:53:00Z</dcterms:created>
  <dcterms:modified xsi:type="dcterms:W3CDTF">2017-09-20T14:53:00Z</dcterms:modified>
</cp:coreProperties>
</file>