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11" w:rsidRPr="00B11D33" w:rsidRDefault="00BA6611" w:rsidP="006602C5">
      <w:pPr>
        <w:jc w:val="center"/>
        <w:rPr>
          <w:rFonts w:ascii="Arial" w:hAnsi="Arial"/>
          <w:b/>
          <w:sz w:val="44"/>
        </w:rPr>
      </w:pPr>
      <w:bookmarkStart w:id="0" w:name="_GoBack"/>
      <w:bookmarkEnd w:id="0"/>
      <w:r w:rsidRPr="00B11D33">
        <w:rPr>
          <w:rFonts w:ascii="Arial" w:hAnsi="Arial"/>
          <w:b/>
          <w:sz w:val="44"/>
        </w:rPr>
        <w:t>City Way Medical Practice</w:t>
      </w:r>
    </w:p>
    <w:p w:rsidR="00BA6611" w:rsidRPr="00B11D33" w:rsidRDefault="00BA6611" w:rsidP="00BA6611">
      <w:pPr>
        <w:jc w:val="center"/>
        <w:rPr>
          <w:rFonts w:ascii="Arial" w:hAnsi="Arial"/>
          <w:b/>
          <w:sz w:val="32"/>
          <w:szCs w:val="32"/>
        </w:rPr>
      </w:pPr>
    </w:p>
    <w:p w:rsidR="00BA6611" w:rsidRPr="00B11D33" w:rsidRDefault="00BA6611" w:rsidP="00BA6611">
      <w:pPr>
        <w:jc w:val="center"/>
        <w:rPr>
          <w:rFonts w:ascii="Arial" w:hAnsi="Arial"/>
          <w:b/>
          <w:sz w:val="32"/>
          <w:szCs w:val="32"/>
        </w:rPr>
      </w:pPr>
      <w:r w:rsidRPr="00B11D33">
        <w:rPr>
          <w:rFonts w:ascii="Arial" w:hAnsi="Arial"/>
          <w:b/>
          <w:sz w:val="32"/>
          <w:szCs w:val="32"/>
        </w:rPr>
        <w:t xml:space="preserve">Minutes of the Patient Participation Group </w:t>
      </w:r>
      <w:r w:rsidR="006602C5" w:rsidRPr="00B11D33">
        <w:rPr>
          <w:rFonts w:ascii="Arial" w:hAnsi="Arial"/>
          <w:b/>
          <w:sz w:val="32"/>
          <w:szCs w:val="32"/>
        </w:rPr>
        <w:t xml:space="preserve">Committee </w:t>
      </w:r>
      <w:r w:rsidR="00AB6D2E" w:rsidRPr="00B11D33">
        <w:rPr>
          <w:rFonts w:ascii="Arial" w:hAnsi="Arial"/>
          <w:b/>
          <w:sz w:val="32"/>
          <w:szCs w:val="32"/>
        </w:rPr>
        <w:t xml:space="preserve">Meeting held on Monday, </w:t>
      </w:r>
      <w:r w:rsidR="0036108E">
        <w:rPr>
          <w:rFonts w:ascii="Arial" w:hAnsi="Arial"/>
          <w:b/>
          <w:sz w:val="32"/>
          <w:szCs w:val="32"/>
        </w:rPr>
        <w:t>25</w:t>
      </w:r>
      <w:r w:rsidR="0036108E" w:rsidRPr="0036108E">
        <w:rPr>
          <w:rFonts w:ascii="Arial" w:hAnsi="Arial"/>
          <w:b/>
          <w:sz w:val="32"/>
          <w:szCs w:val="32"/>
          <w:vertAlign w:val="superscript"/>
        </w:rPr>
        <w:t>th</w:t>
      </w:r>
      <w:r w:rsidR="0036108E">
        <w:rPr>
          <w:rFonts w:ascii="Arial" w:hAnsi="Arial"/>
          <w:b/>
          <w:sz w:val="32"/>
          <w:szCs w:val="32"/>
        </w:rPr>
        <w:t xml:space="preserve"> September</w:t>
      </w:r>
      <w:r w:rsidR="00B263D6" w:rsidRPr="00B11D33">
        <w:rPr>
          <w:rFonts w:ascii="Arial" w:hAnsi="Arial"/>
          <w:b/>
          <w:sz w:val="32"/>
          <w:szCs w:val="32"/>
        </w:rPr>
        <w:t xml:space="preserve"> 2017</w:t>
      </w:r>
    </w:p>
    <w:p w:rsidR="00BA6611" w:rsidRPr="00B11D33" w:rsidRDefault="00BA6611" w:rsidP="00BA6611">
      <w:pPr>
        <w:ind w:left="360"/>
        <w:rPr>
          <w:rFonts w:ascii="Arial" w:hAnsi="Arial"/>
          <w:b/>
        </w:rPr>
      </w:pPr>
    </w:p>
    <w:p w:rsidR="00BA6611" w:rsidRPr="00B11D33" w:rsidRDefault="003C6090" w:rsidP="00BA6611">
      <w:pPr>
        <w:ind w:left="360"/>
        <w:rPr>
          <w:rFonts w:ascii="Arial" w:hAnsi="Arial"/>
          <w:b/>
        </w:rPr>
      </w:pPr>
      <w:r w:rsidRPr="00B11D33">
        <w:rPr>
          <w:rFonts w:ascii="Arial" w:hAnsi="Arial"/>
          <w:b/>
        </w:rPr>
        <w:t xml:space="preserve">COMMITTEE MEMBERS </w:t>
      </w:r>
      <w:r w:rsidR="00BA6611" w:rsidRPr="00B11D33">
        <w:rPr>
          <w:rFonts w:ascii="Arial" w:hAnsi="Arial"/>
          <w:b/>
        </w:rPr>
        <w:t>PRESENT:</w:t>
      </w:r>
    </w:p>
    <w:p w:rsidR="00BA6611" w:rsidRPr="00B11D33" w:rsidRDefault="00BA6611" w:rsidP="00BA6611">
      <w:pPr>
        <w:ind w:left="720"/>
        <w:jc w:val="center"/>
        <w:rPr>
          <w:rFonts w:ascii="Arial" w:hAnsi="Arial"/>
        </w:rPr>
      </w:pPr>
    </w:p>
    <w:tbl>
      <w:tblPr>
        <w:tblpPr w:leftFromText="180" w:rightFromText="180" w:vertAnchor="text" w:horzAnchor="page" w:tblpX="1989" w:tblpY="-18"/>
        <w:tblW w:w="0" w:type="auto"/>
        <w:tblLook w:val="04A0" w:firstRow="1" w:lastRow="0" w:firstColumn="1" w:lastColumn="0" w:noHBand="0" w:noVBand="1"/>
      </w:tblPr>
      <w:tblGrid>
        <w:gridCol w:w="4118"/>
        <w:gridCol w:w="18"/>
        <w:gridCol w:w="4118"/>
      </w:tblGrid>
      <w:tr w:rsidR="00BA6611" w:rsidRPr="00B11D33">
        <w:trPr>
          <w:trHeight w:val="310"/>
        </w:trPr>
        <w:tc>
          <w:tcPr>
            <w:tcW w:w="4136" w:type="dxa"/>
            <w:gridSpan w:val="2"/>
          </w:tcPr>
          <w:p w:rsidR="00BA6611" w:rsidRPr="00B11D33" w:rsidRDefault="00DE6670" w:rsidP="00BA6611">
            <w:pPr>
              <w:rPr>
                <w:rFonts w:ascii="Arial" w:hAnsi="Arial"/>
              </w:rPr>
            </w:pPr>
            <w:r w:rsidRPr="00B11D33">
              <w:rPr>
                <w:rFonts w:ascii="Arial" w:hAnsi="Arial"/>
                <w:b/>
              </w:rPr>
              <w:t>Elizabeth Turpin</w:t>
            </w:r>
          </w:p>
        </w:tc>
        <w:tc>
          <w:tcPr>
            <w:tcW w:w="4118" w:type="dxa"/>
          </w:tcPr>
          <w:p w:rsidR="00BA6611" w:rsidRPr="00B11D33" w:rsidRDefault="00BA6611" w:rsidP="00BA6611">
            <w:pPr>
              <w:rPr>
                <w:rFonts w:ascii="Arial" w:hAnsi="Arial"/>
                <w:b/>
              </w:rPr>
            </w:pPr>
          </w:p>
        </w:tc>
      </w:tr>
      <w:tr w:rsidR="00BA6611" w:rsidRPr="00B11D33">
        <w:trPr>
          <w:trHeight w:val="310"/>
        </w:trPr>
        <w:tc>
          <w:tcPr>
            <w:tcW w:w="4136" w:type="dxa"/>
            <w:gridSpan w:val="2"/>
          </w:tcPr>
          <w:p w:rsidR="00BA6611" w:rsidRPr="00B11D33" w:rsidRDefault="00BD4D91" w:rsidP="00BA6611">
            <w:pPr>
              <w:rPr>
                <w:rFonts w:ascii="Arial" w:hAnsi="Arial"/>
                <w:b/>
              </w:rPr>
            </w:pPr>
            <w:r>
              <w:rPr>
                <w:rFonts w:ascii="Arial" w:hAnsi="Arial"/>
                <w:b/>
              </w:rPr>
              <w:t>Maggie Sharp</w:t>
            </w:r>
          </w:p>
        </w:tc>
        <w:tc>
          <w:tcPr>
            <w:tcW w:w="4118" w:type="dxa"/>
          </w:tcPr>
          <w:p w:rsidR="00BA6611" w:rsidRPr="00B11D33" w:rsidRDefault="00BA6611" w:rsidP="00BD4D91">
            <w:pPr>
              <w:rPr>
                <w:rFonts w:ascii="Arial" w:hAnsi="Arial"/>
                <w:b/>
              </w:rPr>
            </w:pPr>
          </w:p>
        </w:tc>
      </w:tr>
      <w:tr w:rsidR="00BA6611" w:rsidRPr="00B11D33">
        <w:trPr>
          <w:trHeight w:val="310"/>
        </w:trPr>
        <w:tc>
          <w:tcPr>
            <w:tcW w:w="4136" w:type="dxa"/>
            <w:gridSpan w:val="2"/>
          </w:tcPr>
          <w:p w:rsidR="00BA6611" w:rsidRPr="00B11D33" w:rsidRDefault="00DE6670" w:rsidP="00BA6611">
            <w:pPr>
              <w:rPr>
                <w:rFonts w:ascii="Arial" w:hAnsi="Arial"/>
                <w:b/>
              </w:rPr>
            </w:pPr>
            <w:r w:rsidRPr="00B11D33">
              <w:rPr>
                <w:rFonts w:ascii="Arial" w:hAnsi="Arial"/>
                <w:b/>
              </w:rPr>
              <w:t>Linda Brailsford</w:t>
            </w:r>
          </w:p>
        </w:tc>
        <w:tc>
          <w:tcPr>
            <w:tcW w:w="4118" w:type="dxa"/>
          </w:tcPr>
          <w:p w:rsidR="00BA6611" w:rsidRPr="00B11D33" w:rsidRDefault="00BA6611" w:rsidP="00BA6611">
            <w:pPr>
              <w:rPr>
                <w:rFonts w:ascii="Arial" w:hAnsi="Arial"/>
                <w:b/>
              </w:rPr>
            </w:pPr>
          </w:p>
        </w:tc>
      </w:tr>
      <w:tr w:rsidR="00BD4D91" w:rsidRPr="00B11D33">
        <w:trPr>
          <w:gridAfter w:val="2"/>
          <w:wAfter w:w="4136" w:type="dxa"/>
          <w:trHeight w:val="310"/>
        </w:trPr>
        <w:tc>
          <w:tcPr>
            <w:tcW w:w="4118" w:type="dxa"/>
          </w:tcPr>
          <w:p w:rsidR="00BD4D91" w:rsidRPr="00B11D33" w:rsidRDefault="00BD4D91" w:rsidP="00AB6D2E">
            <w:pPr>
              <w:rPr>
                <w:rFonts w:ascii="Arial" w:hAnsi="Arial"/>
                <w:b/>
              </w:rPr>
            </w:pPr>
            <w:r>
              <w:rPr>
                <w:rFonts w:ascii="Arial" w:hAnsi="Arial"/>
                <w:b/>
              </w:rPr>
              <w:t>Pam Jordan</w:t>
            </w:r>
          </w:p>
        </w:tc>
      </w:tr>
      <w:tr w:rsidR="00BA6611" w:rsidRPr="00B11D33">
        <w:trPr>
          <w:trHeight w:val="310"/>
        </w:trPr>
        <w:tc>
          <w:tcPr>
            <w:tcW w:w="4136" w:type="dxa"/>
            <w:gridSpan w:val="2"/>
          </w:tcPr>
          <w:p w:rsidR="00BA6611" w:rsidRPr="00B11D33" w:rsidRDefault="00BA6611" w:rsidP="00BA6611">
            <w:pPr>
              <w:rPr>
                <w:rFonts w:ascii="Arial" w:hAnsi="Arial"/>
                <w:b/>
              </w:rPr>
            </w:pPr>
          </w:p>
        </w:tc>
        <w:tc>
          <w:tcPr>
            <w:tcW w:w="4118" w:type="dxa"/>
          </w:tcPr>
          <w:p w:rsidR="00BA6611" w:rsidRPr="00B11D33" w:rsidRDefault="00BA6611" w:rsidP="00AB6D2E">
            <w:pPr>
              <w:rPr>
                <w:rFonts w:ascii="Arial" w:hAnsi="Arial"/>
                <w:b/>
              </w:rPr>
            </w:pPr>
          </w:p>
        </w:tc>
      </w:tr>
      <w:tr w:rsidR="00BA6611" w:rsidRPr="00B11D33">
        <w:trPr>
          <w:trHeight w:val="310"/>
        </w:trPr>
        <w:tc>
          <w:tcPr>
            <w:tcW w:w="4136" w:type="dxa"/>
            <w:gridSpan w:val="2"/>
          </w:tcPr>
          <w:p w:rsidR="00BA6611" w:rsidRPr="00B11D33" w:rsidRDefault="00BA6611" w:rsidP="00BA6611">
            <w:pPr>
              <w:rPr>
                <w:rFonts w:ascii="Arial" w:hAnsi="Arial"/>
                <w:b/>
              </w:rPr>
            </w:pPr>
          </w:p>
        </w:tc>
        <w:tc>
          <w:tcPr>
            <w:tcW w:w="4118" w:type="dxa"/>
          </w:tcPr>
          <w:p w:rsidR="00BA6611" w:rsidRPr="00B11D33" w:rsidRDefault="00BA6611" w:rsidP="00BA6611">
            <w:pPr>
              <w:rPr>
                <w:rFonts w:ascii="Arial" w:hAnsi="Arial"/>
                <w:b/>
              </w:rPr>
            </w:pPr>
          </w:p>
        </w:tc>
      </w:tr>
      <w:tr w:rsidR="00BA6611" w:rsidRPr="00B11D33">
        <w:trPr>
          <w:trHeight w:val="310"/>
        </w:trPr>
        <w:tc>
          <w:tcPr>
            <w:tcW w:w="4136" w:type="dxa"/>
            <w:gridSpan w:val="2"/>
          </w:tcPr>
          <w:p w:rsidR="00BA6611" w:rsidRPr="00B11D33" w:rsidRDefault="00BA6611" w:rsidP="00BA6611">
            <w:pPr>
              <w:rPr>
                <w:rFonts w:ascii="Arial" w:hAnsi="Arial"/>
                <w:b/>
              </w:rPr>
            </w:pPr>
          </w:p>
        </w:tc>
        <w:tc>
          <w:tcPr>
            <w:tcW w:w="4118" w:type="dxa"/>
          </w:tcPr>
          <w:p w:rsidR="00BA6611" w:rsidRPr="00B11D33" w:rsidRDefault="00BA6611" w:rsidP="00BA6611">
            <w:pPr>
              <w:rPr>
                <w:rFonts w:ascii="Arial" w:hAnsi="Arial"/>
                <w:b/>
              </w:rPr>
            </w:pPr>
          </w:p>
        </w:tc>
      </w:tr>
    </w:tbl>
    <w:p w:rsidR="00BA6611" w:rsidRPr="00B11D33" w:rsidRDefault="00BA6611" w:rsidP="00BA6611">
      <w:pPr>
        <w:ind w:left="360"/>
        <w:rPr>
          <w:rFonts w:ascii="Arial" w:hAnsi="Arial"/>
          <w:b/>
        </w:rPr>
      </w:pPr>
      <w:r w:rsidRPr="00B11D33">
        <w:rPr>
          <w:rFonts w:ascii="Arial" w:hAnsi="Arial"/>
          <w:b/>
        </w:rPr>
        <w:t xml:space="preserve"> </w:t>
      </w: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BA6611" w:rsidRPr="00B11D33" w:rsidRDefault="00BA6611" w:rsidP="00775FD8">
      <w:pPr>
        <w:rPr>
          <w:rFonts w:ascii="Arial" w:hAnsi="Arial"/>
          <w:b/>
        </w:rPr>
      </w:pPr>
    </w:p>
    <w:p w:rsidR="00BA6611" w:rsidRPr="00B11D33" w:rsidRDefault="00BA6611" w:rsidP="00BA6611">
      <w:pPr>
        <w:ind w:left="360"/>
        <w:rPr>
          <w:rFonts w:ascii="Arial" w:hAnsi="Arial"/>
          <w:b/>
        </w:rPr>
      </w:pPr>
    </w:p>
    <w:p w:rsidR="00BA6611" w:rsidRPr="00B11D33" w:rsidRDefault="00BA6611" w:rsidP="00775FD8">
      <w:pPr>
        <w:rPr>
          <w:rFonts w:ascii="Arial" w:hAnsi="Arial"/>
          <w:b/>
        </w:rPr>
      </w:pPr>
      <w:r w:rsidRPr="00B11D33">
        <w:rPr>
          <w:rFonts w:ascii="Arial" w:hAnsi="Arial"/>
          <w:b/>
        </w:rPr>
        <w:t>STAFF PRESENT:</w:t>
      </w:r>
    </w:p>
    <w:p w:rsidR="00DE6670" w:rsidRPr="00B11D33" w:rsidRDefault="00DE6670" w:rsidP="00BA6611">
      <w:pPr>
        <w:ind w:left="360"/>
        <w:rPr>
          <w:rFonts w:ascii="Arial" w:hAnsi="Arial"/>
          <w:b/>
        </w:rPr>
      </w:pPr>
      <w:r w:rsidRPr="00B11D33">
        <w:rPr>
          <w:rFonts w:ascii="Arial" w:hAnsi="Arial"/>
          <w:b/>
        </w:rPr>
        <w:t>Dr Tim Colbert</w:t>
      </w:r>
    </w:p>
    <w:p w:rsidR="00DE6670" w:rsidRPr="00B11D33" w:rsidRDefault="00B263D6" w:rsidP="00BA6611">
      <w:pPr>
        <w:ind w:left="360"/>
        <w:rPr>
          <w:rFonts w:ascii="Arial" w:hAnsi="Arial"/>
          <w:b/>
        </w:rPr>
      </w:pPr>
      <w:r w:rsidRPr="00B11D33">
        <w:rPr>
          <w:rFonts w:ascii="Arial" w:hAnsi="Arial"/>
          <w:b/>
        </w:rPr>
        <w:t>Kelly Temple</w:t>
      </w:r>
    </w:p>
    <w:p w:rsidR="00BA6611" w:rsidRPr="00B11D33" w:rsidRDefault="00BA6611" w:rsidP="00BA6611">
      <w:pPr>
        <w:ind w:left="360"/>
        <w:rPr>
          <w:rFonts w:ascii="Arial" w:hAnsi="Arial"/>
          <w:b/>
        </w:rPr>
      </w:pPr>
    </w:p>
    <w:p w:rsidR="00BA6611" w:rsidRPr="00B11D33" w:rsidRDefault="00BA6611" w:rsidP="00BA6611">
      <w:pPr>
        <w:rPr>
          <w:rFonts w:ascii="Arial" w:hAnsi="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6"/>
        <w:gridCol w:w="1368"/>
      </w:tblGrid>
      <w:tr w:rsidR="00BA6611" w:rsidRPr="00B11D33">
        <w:tc>
          <w:tcPr>
            <w:tcW w:w="8486" w:type="dxa"/>
            <w:shd w:val="clear" w:color="auto" w:fill="auto"/>
          </w:tcPr>
          <w:p w:rsidR="00BA6611" w:rsidRPr="00B11D33" w:rsidRDefault="00BA6611" w:rsidP="00653CEC">
            <w:pPr>
              <w:ind w:left="540" w:hanging="540"/>
              <w:jc w:val="both"/>
              <w:rPr>
                <w:rFonts w:ascii="Arial" w:hAnsi="Arial"/>
                <w:b/>
              </w:rPr>
            </w:pPr>
          </w:p>
        </w:tc>
        <w:tc>
          <w:tcPr>
            <w:tcW w:w="1368" w:type="dxa"/>
            <w:shd w:val="clear" w:color="auto" w:fill="auto"/>
          </w:tcPr>
          <w:p w:rsidR="00BA6611" w:rsidRPr="00B11D33" w:rsidRDefault="00BA6611" w:rsidP="00653CEC">
            <w:pPr>
              <w:spacing w:before="120" w:after="120"/>
              <w:rPr>
                <w:rFonts w:ascii="Arial" w:hAnsi="Arial"/>
                <w:b/>
              </w:rPr>
            </w:pPr>
            <w:r w:rsidRPr="00B11D33">
              <w:rPr>
                <w:rFonts w:ascii="Arial" w:hAnsi="Arial"/>
                <w:b/>
              </w:rPr>
              <w:t>ACTION</w:t>
            </w:r>
          </w:p>
        </w:tc>
      </w:tr>
      <w:tr w:rsidR="00BA6611" w:rsidRPr="00B11D33">
        <w:tc>
          <w:tcPr>
            <w:tcW w:w="8486" w:type="dxa"/>
            <w:shd w:val="clear" w:color="auto" w:fill="auto"/>
          </w:tcPr>
          <w:p w:rsidR="00BA6611" w:rsidRPr="00B11D33" w:rsidRDefault="00BA6611" w:rsidP="00653CEC">
            <w:pPr>
              <w:numPr>
                <w:ilvl w:val="0"/>
                <w:numId w:val="1"/>
              </w:numPr>
              <w:jc w:val="both"/>
              <w:rPr>
                <w:rFonts w:ascii="Arial" w:hAnsi="Arial" w:cs="Arial"/>
                <w:b/>
              </w:rPr>
            </w:pPr>
            <w:r w:rsidRPr="00B11D33">
              <w:rPr>
                <w:rFonts w:ascii="Arial" w:hAnsi="Arial" w:cs="Arial"/>
                <w:b/>
              </w:rPr>
              <w:t>Welcome</w:t>
            </w:r>
          </w:p>
          <w:p w:rsidR="00BD4D91" w:rsidRDefault="00BD4D91" w:rsidP="00653CEC">
            <w:pPr>
              <w:pStyle w:val="ListParagraph"/>
              <w:numPr>
                <w:ilvl w:val="0"/>
                <w:numId w:val="27"/>
              </w:numPr>
              <w:ind w:left="720"/>
              <w:jc w:val="both"/>
              <w:rPr>
                <w:rFonts w:ascii="Arial" w:hAnsi="Arial"/>
              </w:rPr>
            </w:pPr>
            <w:r w:rsidRPr="00BD4D91">
              <w:rPr>
                <w:rFonts w:ascii="Arial" w:hAnsi="Arial"/>
              </w:rPr>
              <w:t>Elizabeth Turpin</w:t>
            </w:r>
            <w:r w:rsidR="00DE6670" w:rsidRPr="00BD4D91">
              <w:rPr>
                <w:rFonts w:ascii="Arial" w:hAnsi="Arial"/>
              </w:rPr>
              <w:t xml:space="preserve"> chaired and</w:t>
            </w:r>
            <w:r w:rsidR="00B263D6" w:rsidRPr="00BD4D91">
              <w:rPr>
                <w:rFonts w:ascii="Arial" w:hAnsi="Arial"/>
              </w:rPr>
              <w:t xml:space="preserve"> </w:t>
            </w:r>
            <w:r w:rsidR="00BA6611" w:rsidRPr="00BD4D91">
              <w:rPr>
                <w:rFonts w:ascii="Arial" w:hAnsi="Arial"/>
              </w:rPr>
              <w:t>welcomed everyone to this meeting of t</w:t>
            </w:r>
            <w:r w:rsidR="00DE6670" w:rsidRPr="00BD4D91">
              <w:rPr>
                <w:rFonts w:ascii="Arial" w:hAnsi="Arial"/>
              </w:rPr>
              <w:t>he committee members of the PPG.</w:t>
            </w:r>
            <w:r w:rsidR="00B263D6" w:rsidRPr="00BD4D91">
              <w:rPr>
                <w:rFonts w:ascii="Arial" w:hAnsi="Arial"/>
              </w:rPr>
              <w:t xml:space="preserve"> </w:t>
            </w:r>
            <w:r w:rsidRPr="00BD4D91">
              <w:rPr>
                <w:rFonts w:ascii="Arial" w:hAnsi="Arial"/>
              </w:rPr>
              <w:t xml:space="preserve"> It was noted that attendance to the last couple of meetings had dropped. We discussed advertising for patients to join via the website and also advertising on the TV that is in the waiting room. Also ET to ask existing committee members if they still wish to remain on the committee. </w:t>
            </w:r>
          </w:p>
          <w:p w:rsidR="00BA6611" w:rsidRPr="00BD4D91" w:rsidRDefault="00BA6611" w:rsidP="00BD4D91">
            <w:pPr>
              <w:pStyle w:val="ListParagraph"/>
              <w:jc w:val="both"/>
              <w:rPr>
                <w:rFonts w:ascii="Arial" w:hAnsi="Arial"/>
              </w:rPr>
            </w:pPr>
          </w:p>
          <w:p w:rsidR="00BA6611" w:rsidRPr="00B11D33" w:rsidRDefault="00BA6611" w:rsidP="00653CEC">
            <w:pPr>
              <w:numPr>
                <w:ilvl w:val="0"/>
                <w:numId w:val="1"/>
              </w:numPr>
              <w:jc w:val="both"/>
              <w:rPr>
                <w:rFonts w:ascii="Arial" w:hAnsi="Arial" w:cs="Arial"/>
                <w:b/>
              </w:rPr>
            </w:pPr>
            <w:r w:rsidRPr="00B11D33">
              <w:rPr>
                <w:rFonts w:ascii="Arial" w:hAnsi="Arial" w:cs="Arial"/>
                <w:b/>
              </w:rPr>
              <w:t>Apologies</w:t>
            </w:r>
          </w:p>
          <w:p w:rsidR="00B263D6" w:rsidRPr="00B11D33" w:rsidRDefault="00076274" w:rsidP="00B263D6">
            <w:pPr>
              <w:pStyle w:val="ListParagraph"/>
              <w:numPr>
                <w:ilvl w:val="0"/>
                <w:numId w:val="26"/>
              </w:numPr>
              <w:jc w:val="both"/>
              <w:rPr>
                <w:rFonts w:ascii="Arial" w:hAnsi="Arial"/>
              </w:rPr>
            </w:pPr>
            <w:r w:rsidRPr="00B11D33">
              <w:rPr>
                <w:rFonts w:ascii="Arial" w:hAnsi="Arial"/>
              </w:rPr>
              <w:t xml:space="preserve">Received from </w:t>
            </w:r>
            <w:r w:rsidR="00BD4D91">
              <w:rPr>
                <w:rFonts w:ascii="Arial" w:hAnsi="Arial"/>
              </w:rPr>
              <w:t xml:space="preserve">Graham Trice, Jean </w:t>
            </w:r>
            <w:proofErr w:type="spellStart"/>
            <w:r w:rsidR="00BD4D91">
              <w:rPr>
                <w:rFonts w:ascii="Arial" w:hAnsi="Arial"/>
              </w:rPr>
              <w:t>Wahanchuk</w:t>
            </w:r>
            <w:proofErr w:type="spellEnd"/>
            <w:r w:rsidR="00BD4D91">
              <w:rPr>
                <w:rFonts w:ascii="Arial" w:hAnsi="Arial"/>
              </w:rPr>
              <w:t xml:space="preserve"> and Carol Austen</w:t>
            </w:r>
          </w:p>
          <w:p w:rsidR="00CA5F0A" w:rsidRPr="00B11D33" w:rsidRDefault="00B263D6" w:rsidP="00B263D6">
            <w:pPr>
              <w:jc w:val="both"/>
              <w:rPr>
                <w:rFonts w:ascii="Arial" w:hAnsi="Arial"/>
              </w:rPr>
            </w:pPr>
            <w:r w:rsidRPr="00B11D33">
              <w:rPr>
                <w:rFonts w:ascii="Arial" w:hAnsi="Arial"/>
                <w:b/>
              </w:rPr>
              <w:t xml:space="preserve">    3.</w:t>
            </w:r>
            <w:r w:rsidR="00EA1732" w:rsidRPr="00B11D33">
              <w:rPr>
                <w:rFonts w:ascii="Arial" w:hAnsi="Arial"/>
                <w:b/>
              </w:rPr>
              <w:t xml:space="preserve">  </w:t>
            </w:r>
            <w:r w:rsidR="00BD4D91">
              <w:rPr>
                <w:rFonts w:ascii="Arial" w:hAnsi="Arial"/>
                <w:b/>
              </w:rPr>
              <w:t>Approval of the minutes</w:t>
            </w:r>
          </w:p>
          <w:p w:rsidR="00653CEC" w:rsidRPr="00B11D33" w:rsidRDefault="00BD4D91" w:rsidP="00B263D6">
            <w:pPr>
              <w:pStyle w:val="ListParagraph"/>
              <w:numPr>
                <w:ilvl w:val="0"/>
                <w:numId w:val="26"/>
              </w:numPr>
              <w:rPr>
                <w:rFonts w:ascii="Arial" w:hAnsi="Arial"/>
              </w:rPr>
            </w:pPr>
            <w:r>
              <w:rPr>
                <w:rFonts w:ascii="Arial" w:hAnsi="Arial"/>
              </w:rPr>
              <w:t>Minutes of the last meeting held on Tuesday 25</w:t>
            </w:r>
            <w:r w:rsidRPr="00BD4D91">
              <w:rPr>
                <w:rFonts w:ascii="Arial" w:hAnsi="Arial"/>
                <w:vertAlign w:val="superscript"/>
              </w:rPr>
              <w:t>th</w:t>
            </w:r>
            <w:r>
              <w:rPr>
                <w:rFonts w:ascii="Arial" w:hAnsi="Arial"/>
              </w:rPr>
              <w:t xml:space="preserve"> July where approved by the committee. </w:t>
            </w:r>
          </w:p>
          <w:p w:rsidR="00B11D33" w:rsidRPr="00B11D33" w:rsidRDefault="00BD4D91" w:rsidP="00B11D33">
            <w:pPr>
              <w:pStyle w:val="ListParagraph"/>
              <w:numPr>
                <w:ilvl w:val="0"/>
                <w:numId w:val="29"/>
              </w:numPr>
              <w:rPr>
                <w:rFonts w:ascii="Arial" w:hAnsi="Arial"/>
                <w:b/>
              </w:rPr>
            </w:pPr>
            <w:r>
              <w:rPr>
                <w:rFonts w:ascii="Arial" w:hAnsi="Arial"/>
                <w:b/>
              </w:rPr>
              <w:t xml:space="preserve">Matters arising and outstanding from previous meeting </w:t>
            </w:r>
          </w:p>
          <w:p w:rsidR="00BD4D91" w:rsidRDefault="00A8670E" w:rsidP="00B11D33">
            <w:pPr>
              <w:pStyle w:val="ListParagraph"/>
              <w:numPr>
                <w:ilvl w:val="0"/>
                <w:numId w:val="37"/>
              </w:numPr>
              <w:rPr>
                <w:rFonts w:ascii="Arial" w:hAnsi="Arial"/>
              </w:rPr>
            </w:pPr>
            <w:r>
              <w:rPr>
                <w:rFonts w:ascii="Arial" w:hAnsi="Arial"/>
              </w:rPr>
              <w:t xml:space="preserve">KT </w:t>
            </w:r>
            <w:r w:rsidR="00BD4D91">
              <w:rPr>
                <w:rFonts w:ascii="Arial" w:hAnsi="Arial"/>
              </w:rPr>
              <w:t xml:space="preserve">advised that she has ordered a barrier for reception for patients to wait behind and hopes this will be in place this week. Patients will be asked to queue from the opposite side of reception that the due currently and it is hoped this will make the reception area more private for patients. </w:t>
            </w:r>
          </w:p>
          <w:p w:rsidR="00BD4D91" w:rsidRDefault="00BD4D91" w:rsidP="00B11D33">
            <w:pPr>
              <w:pStyle w:val="ListParagraph"/>
              <w:numPr>
                <w:ilvl w:val="0"/>
                <w:numId w:val="37"/>
              </w:numPr>
              <w:rPr>
                <w:rFonts w:ascii="Arial" w:hAnsi="Arial"/>
              </w:rPr>
            </w:pPr>
            <w:r>
              <w:rPr>
                <w:rFonts w:ascii="Arial" w:hAnsi="Arial"/>
              </w:rPr>
              <w:t xml:space="preserve">Discussions about having to take on new patients when already full. Dr C and KT advised of the pressures they are under to take on patients as other practices are closing. </w:t>
            </w:r>
          </w:p>
          <w:p w:rsidR="0074694A" w:rsidRDefault="00BD4D91" w:rsidP="00B11D33">
            <w:pPr>
              <w:pStyle w:val="ListParagraph"/>
              <w:numPr>
                <w:ilvl w:val="0"/>
                <w:numId w:val="37"/>
              </w:numPr>
              <w:rPr>
                <w:rFonts w:ascii="Arial" w:hAnsi="Arial"/>
              </w:rPr>
            </w:pPr>
            <w:r>
              <w:rPr>
                <w:rFonts w:ascii="Arial" w:hAnsi="Arial"/>
              </w:rPr>
              <w:t xml:space="preserve">KT advised that the minor </w:t>
            </w:r>
            <w:r w:rsidR="0074694A">
              <w:rPr>
                <w:rFonts w:ascii="Arial" w:hAnsi="Arial"/>
              </w:rPr>
              <w:t>ailments</w:t>
            </w:r>
            <w:r>
              <w:rPr>
                <w:rFonts w:ascii="Arial" w:hAnsi="Arial"/>
              </w:rPr>
              <w:t xml:space="preserve"> clinic is now open but only on </w:t>
            </w:r>
            <w:r w:rsidR="0074694A">
              <w:rPr>
                <w:rFonts w:ascii="Arial" w:hAnsi="Arial"/>
              </w:rPr>
              <w:t>part-time</w:t>
            </w:r>
            <w:r>
              <w:rPr>
                <w:rFonts w:ascii="Arial" w:hAnsi="Arial"/>
              </w:rPr>
              <w:t xml:space="preserve"> hours. </w:t>
            </w:r>
            <w:r w:rsidR="0074694A">
              <w:rPr>
                <w:rFonts w:ascii="Arial" w:hAnsi="Arial"/>
              </w:rPr>
              <w:t>Receptionists</w:t>
            </w:r>
            <w:r>
              <w:rPr>
                <w:rFonts w:ascii="Arial" w:hAnsi="Arial"/>
              </w:rPr>
              <w:t xml:space="preserve"> have been able to </w:t>
            </w:r>
            <w:r w:rsidR="0074694A">
              <w:rPr>
                <w:rFonts w:ascii="Arial" w:hAnsi="Arial"/>
              </w:rPr>
              <w:t>sign</w:t>
            </w:r>
            <w:r>
              <w:rPr>
                <w:rFonts w:ascii="Arial" w:hAnsi="Arial"/>
              </w:rPr>
              <w:t xml:space="preserve"> post some patients there (Rochester </w:t>
            </w:r>
            <w:r w:rsidR="0074694A">
              <w:rPr>
                <w:rFonts w:ascii="Arial" w:hAnsi="Arial"/>
              </w:rPr>
              <w:t>Healthy</w:t>
            </w:r>
            <w:r>
              <w:rPr>
                <w:rFonts w:ascii="Arial" w:hAnsi="Arial"/>
              </w:rPr>
              <w:t xml:space="preserve"> Living Centre). Unable to </w:t>
            </w:r>
            <w:r w:rsidR="0074694A">
              <w:rPr>
                <w:rFonts w:ascii="Arial" w:hAnsi="Arial"/>
              </w:rPr>
              <w:t>promote</w:t>
            </w:r>
            <w:r>
              <w:rPr>
                <w:rFonts w:ascii="Arial" w:hAnsi="Arial"/>
              </w:rPr>
              <w:t xml:space="preserve"> this service at the moment as only just started and not </w:t>
            </w:r>
            <w:r w:rsidR="0074694A">
              <w:rPr>
                <w:rFonts w:ascii="Arial" w:hAnsi="Arial"/>
              </w:rPr>
              <w:t xml:space="preserve">working full time due to struggles to recruit staff. Appointments are booked via the surgery rather than patients requesting for these appointments. </w:t>
            </w:r>
          </w:p>
          <w:p w:rsidR="0074694A" w:rsidRDefault="0074694A" w:rsidP="00B11D33">
            <w:pPr>
              <w:pStyle w:val="ListParagraph"/>
              <w:numPr>
                <w:ilvl w:val="0"/>
                <w:numId w:val="37"/>
              </w:numPr>
              <w:rPr>
                <w:rFonts w:ascii="Arial" w:hAnsi="Arial"/>
              </w:rPr>
            </w:pPr>
            <w:r>
              <w:rPr>
                <w:rFonts w:ascii="Arial" w:hAnsi="Arial"/>
              </w:rPr>
              <w:lastRenderedPageBreak/>
              <w:t xml:space="preserve">KT advised that the booking in screen is still not working and should therefore be removed. </w:t>
            </w:r>
          </w:p>
          <w:p w:rsidR="00B11D33" w:rsidRPr="00B11D33" w:rsidRDefault="0074694A" w:rsidP="00B11D33">
            <w:pPr>
              <w:pStyle w:val="ListParagraph"/>
              <w:numPr>
                <w:ilvl w:val="0"/>
                <w:numId w:val="37"/>
              </w:numPr>
              <w:rPr>
                <w:rFonts w:ascii="Arial" w:hAnsi="Arial"/>
              </w:rPr>
            </w:pPr>
            <w:r>
              <w:rPr>
                <w:rFonts w:ascii="Arial" w:hAnsi="Arial"/>
              </w:rPr>
              <w:t xml:space="preserve">ET apologised that she had been unable to undertake and patient </w:t>
            </w:r>
            <w:r w:rsidR="00457BC2">
              <w:rPr>
                <w:rFonts w:ascii="Arial" w:hAnsi="Arial"/>
              </w:rPr>
              <w:t>surveys</w:t>
            </w:r>
            <w:r>
              <w:rPr>
                <w:rFonts w:ascii="Arial" w:hAnsi="Arial"/>
              </w:rPr>
              <w:t xml:space="preserve"> since the last meeting due to it being school </w:t>
            </w:r>
            <w:r w:rsidR="00457BC2">
              <w:rPr>
                <w:rFonts w:ascii="Arial" w:hAnsi="Arial"/>
              </w:rPr>
              <w:t>holidays</w:t>
            </w:r>
            <w:r>
              <w:rPr>
                <w:rFonts w:ascii="Arial" w:hAnsi="Arial"/>
              </w:rPr>
              <w:t xml:space="preserve"> but will try to do some before December meeting. </w:t>
            </w:r>
          </w:p>
          <w:p w:rsidR="002A4E8C" w:rsidRPr="00B11D33" w:rsidRDefault="002A4E8C" w:rsidP="00B11D33">
            <w:pPr>
              <w:rPr>
                <w:rFonts w:ascii="Arial" w:hAnsi="Arial"/>
                <w:b/>
              </w:rPr>
            </w:pPr>
          </w:p>
          <w:p w:rsidR="00EA1732" w:rsidRPr="00A8670E" w:rsidRDefault="00457BC2" w:rsidP="00A8670E">
            <w:pPr>
              <w:pStyle w:val="ListParagraph"/>
              <w:numPr>
                <w:ilvl w:val="0"/>
                <w:numId w:val="29"/>
              </w:numPr>
              <w:rPr>
                <w:rFonts w:ascii="Arial" w:hAnsi="Arial"/>
                <w:b/>
              </w:rPr>
            </w:pPr>
            <w:r>
              <w:rPr>
                <w:rFonts w:ascii="Arial" w:hAnsi="Arial"/>
                <w:b/>
              </w:rPr>
              <w:t>Flu jabs</w:t>
            </w:r>
          </w:p>
          <w:p w:rsidR="006B650E" w:rsidRPr="00B11D33" w:rsidRDefault="00457BC2" w:rsidP="004A779F">
            <w:pPr>
              <w:pStyle w:val="ListParagraph"/>
              <w:numPr>
                <w:ilvl w:val="0"/>
                <w:numId w:val="16"/>
              </w:numPr>
              <w:rPr>
                <w:rFonts w:ascii="Arial" w:hAnsi="Arial"/>
              </w:rPr>
            </w:pPr>
            <w:r>
              <w:rPr>
                <w:rFonts w:ascii="Arial" w:hAnsi="Arial"/>
              </w:rPr>
              <w:t>LB wanted to discuss as her husband had received 4 text messages. When she went to book, only availability was 30</w:t>
            </w:r>
            <w:r w:rsidRPr="00457BC2">
              <w:rPr>
                <w:rFonts w:ascii="Arial" w:hAnsi="Arial"/>
                <w:vertAlign w:val="superscript"/>
              </w:rPr>
              <w:t>th</w:t>
            </w:r>
            <w:r>
              <w:rPr>
                <w:rFonts w:ascii="Arial" w:hAnsi="Arial"/>
              </w:rPr>
              <w:t xml:space="preserve"> September, which he was not available for. Then told no other appointments available. KT advised that new dates are going to be added. Can also be done at the pharmacist – on </w:t>
            </w:r>
            <w:proofErr w:type="gramStart"/>
            <w:r>
              <w:rPr>
                <w:rFonts w:ascii="Arial" w:hAnsi="Arial"/>
              </w:rPr>
              <w:t>nhs</w:t>
            </w:r>
            <w:proofErr w:type="gramEnd"/>
            <w:r>
              <w:rPr>
                <w:rFonts w:ascii="Arial" w:hAnsi="Arial"/>
              </w:rPr>
              <w:t xml:space="preserve"> if of a certain age. </w:t>
            </w:r>
          </w:p>
          <w:p w:rsidR="00EA1732" w:rsidRPr="00B11D33" w:rsidRDefault="00EA1732" w:rsidP="006B650E">
            <w:pPr>
              <w:rPr>
                <w:rFonts w:ascii="Arial" w:hAnsi="Arial"/>
              </w:rPr>
            </w:pPr>
          </w:p>
          <w:p w:rsidR="006B650E" w:rsidRPr="00B11D33" w:rsidRDefault="00457BC2" w:rsidP="006B650E">
            <w:pPr>
              <w:pStyle w:val="ListParagraph"/>
              <w:numPr>
                <w:ilvl w:val="0"/>
                <w:numId w:val="29"/>
              </w:numPr>
              <w:rPr>
                <w:rFonts w:ascii="Arial" w:hAnsi="Arial"/>
                <w:b/>
              </w:rPr>
            </w:pPr>
            <w:r>
              <w:rPr>
                <w:rFonts w:ascii="Arial" w:hAnsi="Arial"/>
                <w:b/>
              </w:rPr>
              <w:t xml:space="preserve">Online prescription requests. </w:t>
            </w:r>
          </w:p>
          <w:p w:rsidR="00EA3523" w:rsidRDefault="00457BC2" w:rsidP="002A4E8C">
            <w:pPr>
              <w:pStyle w:val="ListParagraph"/>
              <w:numPr>
                <w:ilvl w:val="0"/>
                <w:numId w:val="25"/>
              </w:numPr>
              <w:rPr>
                <w:rFonts w:ascii="Arial" w:hAnsi="Arial"/>
              </w:rPr>
            </w:pPr>
            <w:r>
              <w:rPr>
                <w:rFonts w:ascii="Arial" w:hAnsi="Arial"/>
              </w:rPr>
              <w:t xml:space="preserve">MS wanted to discuss as she went to collect </w:t>
            </w:r>
            <w:r w:rsidR="00EA3523">
              <w:rPr>
                <w:rFonts w:ascii="Arial" w:hAnsi="Arial"/>
              </w:rPr>
              <w:t>prescription</w:t>
            </w:r>
            <w:r>
              <w:rPr>
                <w:rFonts w:ascii="Arial" w:hAnsi="Arial"/>
              </w:rPr>
              <w:t xml:space="preserve"> after 7</w:t>
            </w:r>
            <w:r w:rsidR="00EA3523">
              <w:rPr>
                <w:rFonts w:ascii="Arial" w:hAnsi="Arial"/>
              </w:rPr>
              <w:t>2</w:t>
            </w:r>
            <w:r>
              <w:rPr>
                <w:rFonts w:ascii="Arial" w:hAnsi="Arial"/>
              </w:rPr>
              <w:t xml:space="preserve"> hours but was not ready as had not been signed. Dr C advised it can be changed to a system</w:t>
            </w:r>
            <w:r w:rsidR="00EA3523">
              <w:rPr>
                <w:rFonts w:ascii="Arial" w:hAnsi="Arial"/>
              </w:rPr>
              <w:t xml:space="preserve"> where it is ordered electronically by pharmacist and then doesn’t need signing. Also discussed that on the prescription it states that medication needs reviewing but this is out of date Staff not necessarily updating it when they should have. Some reviewed by nurses but some need reviewing by GP. </w:t>
            </w:r>
          </w:p>
          <w:p w:rsidR="006B650E" w:rsidRPr="00B11D33" w:rsidRDefault="006B650E" w:rsidP="00EA3523">
            <w:pPr>
              <w:pStyle w:val="ListParagraph"/>
              <w:ind w:left="1379"/>
              <w:rPr>
                <w:rFonts w:ascii="Arial" w:hAnsi="Arial"/>
              </w:rPr>
            </w:pPr>
          </w:p>
          <w:p w:rsidR="006B650E" w:rsidRPr="00B11D33" w:rsidRDefault="00EA3523" w:rsidP="006B650E">
            <w:pPr>
              <w:pStyle w:val="ListParagraph"/>
              <w:numPr>
                <w:ilvl w:val="0"/>
                <w:numId w:val="29"/>
              </w:numPr>
              <w:rPr>
                <w:rFonts w:ascii="Arial" w:hAnsi="Arial"/>
                <w:b/>
              </w:rPr>
            </w:pPr>
            <w:r>
              <w:rPr>
                <w:rFonts w:ascii="Arial" w:hAnsi="Arial"/>
                <w:b/>
              </w:rPr>
              <w:t xml:space="preserve">News </w:t>
            </w:r>
            <w:proofErr w:type="gramStart"/>
            <w:r>
              <w:rPr>
                <w:rFonts w:ascii="Arial" w:hAnsi="Arial"/>
                <w:b/>
              </w:rPr>
              <w:t>update</w:t>
            </w:r>
            <w:proofErr w:type="gramEnd"/>
            <w:r>
              <w:rPr>
                <w:rFonts w:ascii="Arial" w:hAnsi="Arial"/>
                <w:b/>
              </w:rPr>
              <w:t xml:space="preserve"> an items from Practice Manager and GP.</w:t>
            </w:r>
          </w:p>
          <w:p w:rsidR="00EA3523" w:rsidRDefault="00EA3523" w:rsidP="000276C7">
            <w:pPr>
              <w:pStyle w:val="ListParagraph"/>
              <w:numPr>
                <w:ilvl w:val="0"/>
                <w:numId w:val="19"/>
              </w:numPr>
              <w:jc w:val="both"/>
              <w:rPr>
                <w:rFonts w:ascii="Arial" w:hAnsi="Arial"/>
              </w:rPr>
            </w:pPr>
            <w:r>
              <w:rPr>
                <w:rFonts w:ascii="Arial" w:hAnsi="Arial"/>
              </w:rPr>
              <w:t xml:space="preserve">New partner now started. </w:t>
            </w:r>
          </w:p>
          <w:p w:rsidR="00EA3523" w:rsidRDefault="00EA3523" w:rsidP="000276C7">
            <w:pPr>
              <w:pStyle w:val="ListParagraph"/>
              <w:numPr>
                <w:ilvl w:val="0"/>
                <w:numId w:val="19"/>
              </w:numPr>
              <w:jc w:val="both"/>
              <w:rPr>
                <w:rFonts w:ascii="Arial" w:hAnsi="Arial"/>
              </w:rPr>
            </w:pPr>
            <w:r>
              <w:rPr>
                <w:rFonts w:ascii="Arial" w:hAnsi="Arial"/>
              </w:rPr>
              <w:t xml:space="preserve">3 new part-time staff, reception and admin. </w:t>
            </w:r>
          </w:p>
          <w:p w:rsidR="00EA44E3" w:rsidRDefault="00EA3523" w:rsidP="000276C7">
            <w:pPr>
              <w:pStyle w:val="ListParagraph"/>
              <w:numPr>
                <w:ilvl w:val="0"/>
                <w:numId w:val="19"/>
              </w:numPr>
              <w:jc w:val="both"/>
              <w:rPr>
                <w:rFonts w:ascii="Arial" w:hAnsi="Arial"/>
              </w:rPr>
            </w:pPr>
            <w:r>
              <w:rPr>
                <w:rFonts w:ascii="Arial" w:hAnsi="Arial"/>
              </w:rPr>
              <w:t xml:space="preserve">Some more renovations have been ongoing. </w:t>
            </w:r>
          </w:p>
          <w:p w:rsidR="00EA44E3" w:rsidRDefault="00EA44E3" w:rsidP="00EA44E3">
            <w:pPr>
              <w:jc w:val="both"/>
              <w:rPr>
                <w:rFonts w:ascii="Arial" w:hAnsi="Arial"/>
              </w:rPr>
            </w:pPr>
          </w:p>
          <w:p w:rsidR="00EA1732" w:rsidRPr="00EA44E3" w:rsidRDefault="00EA1732" w:rsidP="00EA44E3">
            <w:pPr>
              <w:jc w:val="both"/>
              <w:rPr>
                <w:rFonts w:ascii="Arial" w:hAnsi="Arial"/>
              </w:rPr>
            </w:pPr>
          </w:p>
          <w:p w:rsidR="00EA44E3" w:rsidRDefault="00EA44E3" w:rsidP="00EA44E3">
            <w:pPr>
              <w:pStyle w:val="ListParagraph"/>
              <w:numPr>
                <w:ilvl w:val="0"/>
                <w:numId w:val="29"/>
              </w:numPr>
              <w:jc w:val="both"/>
              <w:rPr>
                <w:rFonts w:ascii="Arial" w:hAnsi="Arial"/>
                <w:b/>
              </w:rPr>
            </w:pPr>
            <w:r w:rsidRPr="00EA44E3">
              <w:rPr>
                <w:rFonts w:ascii="Arial" w:hAnsi="Arial"/>
                <w:b/>
              </w:rPr>
              <w:t>Any other business</w:t>
            </w:r>
          </w:p>
          <w:p w:rsidR="00EA44E3" w:rsidRPr="00EA44E3" w:rsidRDefault="00EA44E3" w:rsidP="00EA44E3">
            <w:pPr>
              <w:pStyle w:val="ListParagraph"/>
              <w:numPr>
                <w:ilvl w:val="0"/>
                <w:numId w:val="44"/>
              </w:numPr>
              <w:jc w:val="both"/>
              <w:rPr>
                <w:rFonts w:ascii="Arial" w:hAnsi="Arial"/>
              </w:rPr>
            </w:pPr>
            <w:r w:rsidRPr="00EA44E3">
              <w:rPr>
                <w:rFonts w:ascii="Arial" w:hAnsi="Arial"/>
              </w:rPr>
              <w:t>Discussions on patients having prescripti</w:t>
            </w:r>
            <w:r>
              <w:rPr>
                <w:rFonts w:ascii="Arial" w:hAnsi="Arial"/>
              </w:rPr>
              <w:t>ons for minor items such as paracetamol</w:t>
            </w:r>
            <w:r w:rsidRPr="00EA44E3">
              <w:rPr>
                <w:rFonts w:ascii="Arial" w:hAnsi="Arial"/>
              </w:rPr>
              <w:t xml:space="preserve"> </w:t>
            </w:r>
            <w:proofErr w:type="spellStart"/>
            <w:r w:rsidRPr="00EA44E3">
              <w:rPr>
                <w:rFonts w:ascii="Arial" w:hAnsi="Arial"/>
              </w:rPr>
              <w:t>etc</w:t>
            </w:r>
            <w:proofErr w:type="spellEnd"/>
            <w:r w:rsidRPr="00EA44E3">
              <w:rPr>
                <w:rFonts w:ascii="Arial" w:hAnsi="Arial"/>
              </w:rPr>
              <w:t xml:space="preserve">, when could be buying them over the counter at a small cost. </w:t>
            </w:r>
          </w:p>
          <w:p w:rsidR="00EA44E3" w:rsidRPr="00EA44E3" w:rsidRDefault="00EA44E3" w:rsidP="00EA44E3">
            <w:pPr>
              <w:pStyle w:val="ListParagraph"/>
              <w:numPr>
                <w:ilvl w:val="0"/>
                <w:numId w:val="44"/>
              </w:numPr>
              <w:jc w:val="both"/>
              <w:rPr>
                <w:rFonts w:ascii="Arial" w:hAnsi="Arial"/>
              </w:rPr>
            </w:pPr>
            <w:r w:rsidRPr="00EA44E3">
              <w:rPr>
                <w:rFonts w:ascii="Arial" w:hAnsi="Arial"/>
              </w:rPr>
              <w:t xml:space="preserve">Discussed that GP will ask to see you again in 2 weeks but when you go to the reception you are told there aren’t any appointments available. Dr C said to ask the GP to book the appointment there and then for you as they have the access to do it and will be able to find appointments. Dr C will make GP’s aware of this problem so that they know to book appointments themselves. </w:t>
            </w:r>
          </w:p>
          <w:p w:rsidR="00EA44E3" w:rsidRDefault="00EA44E3" w:rsidP="00EA44E3">
            <w:pPr>
              <w:jc w:val="both"/>
              <w:rPr>
                <w:rFonts w:ascii="Arial" w:hAnsi="Arial"/>
                <w:b/>
              </w:rPr>
            </w:pPr>
          </w:p>
          <w:p w:rsidR="00EA44E3" w:rsidRPr="00EA44E3" w:rsidRDefault="00EA44E3" w:rsidP="00EA44E3">
            <w:pPr>
              <w:pStyle w:val="ListParagraph"/>
              <w:numPr>
                <w:ilvl w:val="0"/>
                <w:numId w:val="29"/>
              </w:numPr>
              <w:jc w:val="both"/>
              <w:rPr>
                <w:rFonts w:ascii="Arial" w:hAnsi="Arial"/>
                <w:b/>
              </w:rPr>
            </w:pPr>
            <w:r w:rsidRPr="00EA44E3">
              <w:rPr>
                <w:rFonts w:ascii="Arial" w:hAnsi="Arial"/>
                <w:b/>
              </w:rPr>
              <w:t xml:space="preserve">Date of Next Meeting </w:t>
            </w:r>
          </w:p>
          <w:p w:rsidR="006D78CE" w:rsidRPr="00EA44E3" w:rsidRDefault="00EA44E3" w:rsidP="00EA44E3">
            <w:pPr>
              <w:pStyle w:val="ListParagraph"/>
              <w:numPr>
                <w:ilvl w:val="0"/>
                <w:numId w:val="45"/>
              </w:numPr>
              <w:jc w:val="both"/>
              <w:rPr>
                <w:rFonts w:ascii="Arial" w:hAnsi="Arial"/>
              </w:rPr>
            </w:pPr>
            <w:r w:rsidRPr="00EA44E3">
              <w:rPr>
                <w:rFonts w:ascii="Arial" w:hAnsi="Arial"/>
              </w:rPr>
              <w:t>Monday 11</w:t>
            </w:r>
            <w:r w:rsidRPr="00EA44E3">
              <w:rPr>
                <w:rFonts w:ascii="Arial" w:hAnsi="Arial"/>
                <w:vertAlign w:val="superscript"/>
              </w:rPr>
              <w:t>th</w:t>
            </w:r>
            <w:r w:rsidRPr="00EA44E3">
              <w:rPr>
                <w:rFonts w:ascii="Arial" w:hAnsi="Arial"/>
              </w:rPr>
              <w:t xml:space="preserve"> December 6:30pm</w:t>
            </w:r>
          </w:p>
          <w:p w:rsidR="00EA44E3" w:rsidRDefault="00EA44E3" w:rsidP="00653CEC">
            <w:pPr>
              <w:jc w:val="both"/>
              <w:rPr>
                <w:rFonts w:ascii="Arial" w:hAnsi="Arial"/>
              </w:rPr>
            </w:pPr>
          </w:p>
          <w:p w:rsidR="00EA44E3" w:rsidRDefault="00EA44E3" w:rsidP="00653CEC">
            <w:pPr>
              <w:jc w:val="both"/>
              <w:rPr>
                <w:rFonts w:ascii="Arial" w:hAnsi="Arial"/>
              </w:rPr>
            </w:pPr>
          </w:p>
          <w:p w:rsidR="00EA44E3" w:rsidRDefault="00EA44E3" w:rsidP="00653CEC">
            <w:pPr>
              <w:jc w:val="both"/>
              <w:rPr>
                <w:rFonts w:ascii="Arial" w:hAnsi="Arial"/>
              </w:rPr>
            </w:pPr>
          </w:p>
          <w:p w:rsidR="00EA44E3" w:rsidRDefault="00EA44E3" w:rsidP="00653CEC">
            <w:pPr>
              <w:jc w:val="both"/>
              <w:rPr>
                <w:rFonts w:ascii="Arial" w:hAnsi="Arial"/>
              </w:rPr>
            </w:pPr>
          </w:p>
          <w:p w:rsidR="00EA44E3" w:rsidRDefault="00EA44E3" w:rsidP="00653CEC">
            <w:pPr>
              <w:jc w:val="both"/>
              <w:rPr>
                <w:rFonts w:ascii="Arial" w:hAnsi="Arial"/>
              </w:rPr>
            </w:pPr>
          </w:p>
          <w:p w:rsidR="00BA6611" w:rsidRPr="00B11D33" w:rsidRDefault="00BA6611" w:rsidP="00653CEC">
            <w:pPr>
              <w:jc w:val="both"/>
              <w:rPr>
                <w:rFonts w:ascii="Arial" w:hAnsi="Arial"/>
              </w:rPr>
            </w:pPr>
          </w:p>
        </w:tc>
        <w:tc>
          <w:tcPr>
            <w:tcW w:w="1368" w:type="dxa"/>
            <w:shd w:val="clear" w:color="auto" w:fill="auto"/>
          </w:tcPr>
          <w:p w:rsidR="00A42620" w:rsidRPr="00B11D33" w:rsidRDefault="00A42620" w:rsidP="00EA44E3">
            <w:pPr>
              <w:rPr>
                <w:rFonts w:ascii="Arial" w:hAnsi="Arial"/>
              </w:rPr>
            </w:pPr>
          </w:p>
        </w:tc>
      </w:tr>
    </w:tbl>
    <w:p w:rsidR="00BA6611" w:rsidRDefault="00653CEC">
      <w:r>
        <w:lastRenderedPageBreak/>
        <w:br w:type="textWrapping" w:clear="all"/>
      </w:r>
    </w:p>
    <w:p w:rsidR="003C6090" w:rsidRDefault="003C6090"/>
    <w:p w:rsidR="00E64683" w:rsidRDefault="00E64683"/>
    <w:p w:rsidR="003C6090" w:rsidRPr="00E64683" w:rsidRDefault="003C6090">
      <w:pPr>
        <w:rPr>
          <w:color w:val="7F7F7F" w:themeColor="text1" w:themeTint="80"/>
          <w:sz w:val="22"/>
        </w:rPr>
      </w:pPr>
      <w:r w:rsidRPr="00E64683">
        <w:rPr>
          <w:color w:val="7F7F7F" w:themeColor="text1" w:themeTint="80"/>
          <w:sz w:val="22"/>
        </w:rPr>
        <w:t>Signed by Chairman        ……………………………………..    Date      ……………………………</w:t>
      </w:r>
    </w:p>
    <w:sectPr w:rsidR="003C6090" w:rsidRPr="00E64683" w:rsidSect="003C6090">
      <w:headerReference w:type="default" r:id="rId8"/>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23" w:rsidRDefault="00EA3523" w:rsidP="00BA6611">
      <w:r>
        <w:separator/>
      </w:r>
    </w:p>
  </w:endnote>
  <w:endnote w:type="continuationSeparator" w:id="0">
    <w:p w:rsidR="00EA3523" w:rsidRDefault="00EA3523" w:rsidP="00BA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23" w:rsidRDefault="00EA3523" w:rsidP="00BA6611">
      <w:r>
        <w:separator/>
      </w:r>
    </w:p>
  </w:footnote>
  <w:footnote w:type="continuationSeparator" w:id="0">
    <w:p w:rsidR="00EA3523" w:rsidRDefault="00EA3523" w:rsidP="00BA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23" w:rsidRDefault="00C340E4">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192"/>
    <w:multiLevelType w:val="hybridMultilevel"/>
    <w:tmpl w:val="6BDC2FB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
    <w:nsid w:val="0D4B1AF8"/>
    <w:multiLevelType w:val="hybridMultilevel"/>
    <w:tmpl w:val="85C69476"/>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
    <w:nsid w:val="0F404027"/>
    <w:multiLevelType w:val="hybridMultilevel"/>
    <w:tmpl w:val="9CA8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871C8"/>
    <w:multiLevelType w:val="hybridMultilevel"/>
    <w:tmpl w:val="AC1C422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nsid w:val="18C45793"/>
    <w:multiLevelType w:val="hybridMultilevel"/>
    <w:tmpl w:val="CC14A7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nsid w:val="1B390862"/>
    <w:multiLevelType w:val="hybridMultilevel"/>
    <w:tmpl w:val="6C0C7CA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nsid w:val="1BFB1CB7"/>
    <w:multiLevelType w:val="hybridMultilevel"/>
    <w:tmpl w:val="C1D4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E3740"/>
    <w:multiLevelType w:val="hybridMultilevel"/>
    <w:tmpl w:val="692C32D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23A6444F"/>
    <w:multiLevelType w:val="hybridMultilevel"/>
    <w:tmpl w:val="7756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A1F10"/>
    <w:multiLevelType w:val="hybridMultilevel"/>
    <w:tmpl w:val="5DDC37D6"/>
    <w:lvl w:ilvl="0" w:tplc="E6FABD54">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89D4A81"/>
    <w:multiLevelType w:val="hybridMultilevel"/>
    <w:tmpl w:val="90B05ABC"/>
    <w:lvl w:ilvl="0" w:tplc="3A8426A0">
      <w:start w:val="1"/>
      <w:numFmt w:val="none"/>
      <w:lvlText w:val="6."/>
      <w:lvlJc w:val="left"/>
      <w:pPr>
        <w:ind w:left="64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609A8"/>
    <w:multiLevelType w:val="hybridMultilevel"/>
    <w:tmpl w:val="59929FA2"/>
    <w:lvl w:ilvl="0" w:tplc="3272892A">
      <w:start w:val="5"/>
      <w:numFmt w:val="none"/>
      <w:lvlText w:val="7."/>
      <w:lvlJc w:val="left"/>
      <w:pPr>
        <w:ind w:left="207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A0A6E"/>
    <w:multiLevelType w:val="multilevel"/>
    <w:tmpl w:val="6FB25BB6"/>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E05D3"/>
    <w:multiLevelType w:val="hybridMultilevel"/>
    <w:tmpl w:val="4D367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2E40BD"/>
    <w:multiLevelType w:val="hybridMultilevel"/>
    <w:tmpl w:val="89120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DD4228"/>
    <w:multiLevelType w:val="hybridMultilevel"/>
    <w:tmpl w:val="5A76D7B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6">
    <w:nsid w:val="393C65D1"/>
    <w:multiLevelType w:val="hybridMultilevel"/>
    <w:tmpl w:val="839A444C"/>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17">
    <w:nsid w:val="3BAB4269"/>
    <w:multiLevelType w:val="hybridMultilevel"/>
    <w:tmpl w:val="CE2A96D0"/>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8">
    <w:nsid w:val="40C2211F"/>
    <w:multiLevelType w:val="hybridMultilevel"/>
    <w:tmpl w:val="AEA8EC72"/>
    <w:lvl w:ilvl="0" w:tplc="04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2114" w:hanging="360"/>
      </w:pPr>
      <w:rPr>
        <w:rFonts w:ascii="Courier New" w:hAnsi="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19">
    <w:nsid w:val="49516A8D"/>
    <w:multiLevelType w:val="hybridMultilevel"/>
    <w:tmpl w:val="F6549D14"/>
    <w:lvl w:ilvl="0" w:tplc="3272892A">
      <w:start w:val="5"/>
      <w:numFmt w:val="none"/>
      <w:lvlText w:val="7."/>
      <w:lvlJc w:val="left"/>
      <w:pPr>
        <w:ind w:left="207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27E19"/>
    <w:multiLevelType w:val="hybridMultilevel"/>
    <w:tmpl w:val="B7B66204"/>
    <w:lvl w:ilvl="0" w:tplc="7C844C38">
      <w:start w:val="5"/>
      <w:numFmt w:val="none"/>
      <w:lvlText w:val="7."/>
      <w:lvlJc w:val="left"/>
      <w:pPr>
        <w:ind w:left="2074" w:hanging="1507"/>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12B0D"/>
    <w:multiLevelType w:val="hybridMultilevel"/>
    <w:tmpl w:val="93B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DC4494"/>
    <w:multiLevelType w:val="hybridMultilevel"/>
    <w:tmpl w:val="C666F456"/>
    <w:lvl w:ilvl="0" w:tplc="EA1480EE">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0D1F4C"/>
    <w:multiLevelType w:val="multilevel"/>
    <w:tmpl w:val="948405C8"/>
    <w:lvl w:ilvl="0">
      <w:start w:val="1"/>
      <w:numFmt w:val="none"/>
      <w:lvlText w:val="9."/>
      <w:lvlJc w:val="left"/>
      <w:pPr>
        <w:ind w:left="567" w:hanging="283"/>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1303F4"/>
    <w:multiLevelType w:val="hybridMultilevel"/>
    <w:tmpl w:val="C580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1552A6"/>
    <w:multiLevelType w:val="hybridMultilevel"/>
    <w:tmpl w:val="4A844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166D9C"/>
    <w:multiLevelType w:val="hybridMultilevel"/>
    <w:tmpl w:val="7D688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073BFF"/>
    <w:multiLevelType w:val="hybridMultilevel"/>
    <w:tmpl w:val="7296582E"/>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8">
    <w:nsid w:val="58F503EA"/>
    <w:multiLevelType w:val="hybridMultilevel"/>
    <w:tmpl w:val="2B8023D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9">
    <w:nsid w:val="58FF7C5B"/>
    <w:multiLevelType w:val="hybridMultilevel"/>
    <w:tmpl w:val="8E1EAA2E"/>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0">
    <w:nsid w:val="59527AEF"/>
    <w:multiLevelType w:val="hybridMultilevel"/>
    <w:tmpl w:val="D9540CC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1">
    <w:nsid w:val="5C8A715B"/>
    <w:multiLevelType w:val="hybridMultilevel"/>
    <w:tmpl w:val="00E81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DE00D4"/>
    <w:multiLevelType w:val="hybridMultilevel"/>
    <w:tmpl w:val="0860BB56"/>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3">
    <w:nsid w:val="659E1B92"/>
    <w:multiLevelType w:val="hybridMultilevel"/>
    <w:tmpl w:val="6214F030"/>
    <w:lvl w:ilvl="0" w:tplc="EA1480E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67973C4"/>
    <w:multiLevelType w:val="hybridMultilevel"/>
    <w:tmpl w:val="1238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71317"/>
    <w:multiLevelType w:val="hybridMultilevel"/>
    <w:tmpl w:val="E1FE7B2E"/>
    <w:lvl w:ilvl="0" w:tplc="16D08020">
      <w:start w:val="6"/>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C541B05"/>
    <w:multiLevelType w:val="hybridMultilevel"/>
    <w:tmpl w:val="A9CEC64C"/>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37">
    <w:nsid w:val="739266AB"/>
    <w:multiLevelType w:val="hybridMultilevel"/>
    <w:tmpl w:val="D27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21DBF"/>
    <w:multiLevelType w:val="hybridMultilevel"/>
    <w:tmpl w:val="E21E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9F1092"/>
    <w:multiLevelType w:val="hybridMultilevel"/>
    <w:tmpl w:val="DEFABEC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0">
    <w:nsid w:val="78CD1C65"/>
    <w:multiLevelType w:val="hybridMultilevel"/>
    <w:tmpl w:val="EC3C7678"/>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41">
    <w:nsid w:val="7B5F35F4"/>
    <w:multiLevelType w:val="hybridMultilevel"/>
    <w:tmpl w:val="232EE910"/>
    <w:lvl w:ilvl="0" w:tplc="FCF02F74">
      <w:start w:val="5"/>
      <w:numFmt w:val="none"/>
      <w:lvlText w:val="7."/>
      <w:lvlJc w:val="left"/>
      <w:pPr>
        <w:ind w:left="567" w:hanging="283"/>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9819C9"/>
    <w:multiLevelType w:val="hybridMultilevel"/>
    <w:tmpl w:val="EF38C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CFC2660"/>
    <w:multiLevelType w:val="hybridMultilevel"/>
    <w:tmpl w:val="B0E0F2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4">
    <w:nsid w:val="7E7A703A"/>
    <w:multiLevelType w:val="hybridMultilevel"/>
    <w:tmpl w:val="51245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7"/>
  </w:num>
  <w:num w:numId="3">
    <w:abstractNumId w:val="35"/>
  </w:num>
  <w:num w:numId="4">
    <w:abstractNumId w:val="10"/>
  </w:num>
  <w:num w:numId="5">
    <w:abstractNumId w:val="25"/>
  </w:num>
  <w:num w:numId="6">
    <w:abstractNumId w:val="29"/>
  </w:num>
  <w:num w:numId="7">
    <w:abstractNumId w:val="39"/>
  </w:num>
  <w:num w:numId="8">
    <w:abstractNumId w:val="19"/>
  </w:num>
  <w:num w:numId="9">
    <w:abstractNumId w:val="11"/>
  </w:num>
  <w:num w:numId="10">
    <w:abstractNumId w:val="20"/>
  </w:num>
  <w:num w:numId="11">
    <w:abstractNumId w:val="41"/>
  </w:num>
  <w:num w:numId="12">
    <w:abstractNumId w:val="12"/>
  </w:num>
  <w:num w:numId="13">
    <w:abstractNumId w:val="30"/>
  </w:num>
  <w:num w:numId="14">
    <w:abstractNumId w:val="34"/>
  </w:num>
  <w:num w:numId="15">
    <w:abstractNumId w:val="31"/>
  </w:num>
  <w:num w:numId="16">
    <w:abstractNumId w:val="17"/>
  </w:num>
  <w:num w:numId="17">
    <w:abstractNumId w:val="9"/>
  </w:num>
  <w:num w:numId="18">
    <w:abstractNumId w:val="37"/>
  </w:num>
  <w:num w:numId="19">
    <w:abstractNumId w:val="27"/>
  </w:num>
  <w:num w:numId="20">
    <w:abstractNumId w:val="23"/>
  </w:num>
  <w:num w:numId="21">
    <w:abstractNumId w:val="2"/>
  </w:num>
  <w:num w:numId="22">
    <w:abstractNumId w:val="4"/>
  </w:num>
  <w:num w:numId="23">
    <w:abstractNumId w:val="5"/>
  </w:num>
  <w:num w:numId="24">
    <w:abstractNumId w:val="18"/>
  </w:num>
  <w:num w:numId="25">
    <w:abstractNumId w:val="1"/>
  </w:num>
  <w:num w:numId="26">
    <w:abstractNumId w:val="28"/>
  </w:num>
  <w:num w:numId="27">
    <w:abstractNumId w:val="26"/>
  </w:num>
  <w:num w:numId="28">
    <w:abstractNumId w:val="8"/>
  </w:num>
  <w:num w:numId="29">
    <w:abstractNumId w:val="33"/>
  </w:num>
  <w:num w:numId="30">
    <w:abstractNumId w:val="24"/>
  </w:num>
  <w:num w:numId="31">
    <w:abstractNumId w:val="44"/>
  </w:num>
  <w:num w:numId="32">
    <w:abstractNumId w:val="38"/>
  </w:num>
  <w:num w:numId="33">
    <w:abstractNumId w:val="13"/>
  </w:num>
  <w:num w:numId="34">
    <w:abstractNumId w:val="36"/>
  </w:num>
  <w:num w:numId="35">
    <w:abstractNumId w:val="32"/>
  </w:num>
  <w:num w:numId="36">
    <w:abstractNumId w:val="43"/>
  </w:num>
  <w:num w:numId="37">
    <w:abstractNumId w:val="40"/>
  </w:num>
  <w:num w:numId="38">
    <w:abstractNumId w:val="6"/>
  </w:num>
  <w:num w:numId="39">
    <w:abstractNumId w:val="42"/>
  </w:num>
  <w:num w:numId="40">
    <w:abstractNumId w:val="21"/>
  </w:num>
  <w:num w:numId="41">
    <w:abstractNumId w:val="14"/>
  </w:num>
  <w:num w:numId="42">
    <w:abstractNumId w:val="15"/>
  </w:num>
  <w:num w:numId="43">
    <w:abstractNumId w:val="0"/>
  </w:num>
  <w:num w:numId="44">
    <w:abstractNumId w:val="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78"/>
    <w:rsid w:val="000276C7"/>
    <w:rsid w:val="00076274"/>
    <w:rsid w:val="00086ACF"/>
    <w:rsid w:val="000949D1"/>
    <w:rsid w:val="00101FD4"/>
    <w:rsid w:val="00166104"/>
    <w:rsid w:val="00211378"/>
    <w:rsid w:val="002908A4"/>
    <w:rsid w:val="002A4E8C"/>
    <w:rsid w:val="002F3830"/>
    <w:rsid w:val="0036108E"/>
    <w:rsid w:val="003C6090"/>
    <w:rsid w:val="00457BC2"/>
    <w:rsid w:val="004A779F"/>
    <w:rsid w:val="00551F71"/>
    <w:rsid w:val="00582AD9"/>
    <w:rsid w:val="00653CEC"/>
    <w:rsid w:val="006602C5"/>
    <w:rsid w:val="006B650E"/>
    <w:rsid w:val="006D78CE"/>
    <w:rsid w:val="00731308"/>
    <w:rsid w:val="0074694A"/>
    <w:rsid w:val="00775FD8"/>
    <w:rsid w:val="00797846"/>
    <w:rsid w:val="007E7343"/>
    <w:rsid w:val="00834A9D"/>
    <w:rsid w:val="009902E7"/>
    <w:rsid w:val="009C77D3"/>
    <w:rsid w:val="009D729F"/>
    <w:rsid w:val="00A35EB8"/>
    <w:rsid w:val="00A42620"/>
    <w:rsid w:val="00A8670E"/>
    <w:rsid w:val="00A953A1"/>
    <w:rsid w:val="00AB6D2E"/>
    <w:rsid w:val="00B00A2A"/>
    <w:rsid w:val="00B11D33"/>
    <w:rsid w:val="00B263D6"/>
    <w:rsid w:val="00BA6611"/>
    <w:rsid w:val="00BC5CBF"/>
    <w:rsid w:val="00BD4D91"/>
    <w:rsid w:val="00BF74BD"/>
    <w:rsid w:val="00C340E4"/>
    <w:rsid w:val="00CA5F0A"/>
    <w:rsid w:val="00DE6670"/>
    <w:rsid w:val="00E13FD5"/>
    <w:rsid w:val="00E64683"/>
    <w:rsid w:val="00EA1732"/>
    <w:rsid w:val="00EA3523"/>
    <w:rsid w:val="00EA44E3"/>
    <w:rsid w:val="00F602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City Way Medical Practice</vt:lpstr>
    </vt:vector>
  </TitlesOfParts>
  <Company>user</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Way Medical Practice</dc:title>
  <dc:creator>Angela</dc:creator>
  <cp:lastModifiedBy>Kelly Temple</cp:lastModifiedBy>
  <cp:revision>3</cp:revision>
  <cp:lastPrinted>2017-12-11T10:35:00Z</cp:lastPrinted>
  <dcterms:created xsi:type="dcterms:W3CDTF">2017-12-11T10:35:00Z</dcterms:created>
  <dcterms:modified xsi:type="dcterms:W3CDTF">2017-12-11T10:39:00Z</dcterms:modified>
</cp:coreProperties>
</file>